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4A0" w:firstRow="1" w:lastRow="0" w:firstColumn="1" w:lastColumn="0" w:noHBand="0" w:noVBand="1"/>
      </w:tblPr>
      <w:tblGrid>
        <w:gridCol w:w="3686"/>
        <w:gridCol w:w="6145"/>
      </w:tblGrid>
      <w:tr w:rsidR="00D51779" w:rsidRPr="00D51779" w14:paraId="07E1CBF9" w14:textId="77777777" w:rsidTr="00B81BDB">
        <w:trPr>
          <w:jc w:val="center"/>
        </w:trPr>
        <w:tc>
          <w:tcPr>
            <w:tcW w:w="3686" w:type="dxa"/>
          </w:tcPr>
          <w:p w14:paraId="3467A215" w14:textId="3DFB3CA2" w:rsidR="00C253AC" w:rsidRPr="00D51779" w:rsidRDefault="00C253AC" w:rsidP="00D85BC3">
            <w:pPr>
              <w:keepNext/>
              <w:tabs>
                <w:tab w:val="left" w:pos="360"/>
              </w:tabs>
              <w:jc w:val="center"/>
              <w:outlineLvl w:val="0"/>
              <w:rPr>
                <w:rFonts w:eastAsia="Times New Roman" w:cs="Times New Roman"/>
                <w:bCs/>
                <w:color w:val="000000" w:themeColor="text1"/>
                <w:sz w:val="26"/>
                <w:szCs w:val="26"/>
                <w:lang w:val="nl-NL"/>
              </w:rPr>
            </w:pPr>
            <w:r w:rsidRPr="00D51779">
              <w:rPr>
                <w:rFonts w:eastAsia="Times New Roman" w:cs="Times New Roman"/>
                <w:bCs/>
                <w:color w:val="000000" w:themeColor="text1"/>
                <w:sz w:val="26"/>
                <w:szCs w:val="26"/>
                <w:lang w:val="nl-NL"/>
              </w:rPr>
              <w:t>SỞ GDĐT BÌNH ĐỊNH</w:t>
            </w:r>
          </w:p>
          <w:p w14:paraId="669F4270" w14:textId="19569967" w:rsidR="00C253AC" w:rsidRPr="00D51779" w:rsidRDefault="00B81BDB" w:rsidP="00B81BDB">
            <w:pPr>
              <w:jc w:val="center"/>
              <w:rPr>
                <w:rFonts w:eastAsia="Times New Roman" w:cs="Times New Roman"/>
                <w:b/>
                <w:color w:val="000000" w:themeColor="text1"/>
                <w:sz w:val="26"/>
                <w:szCs w:val="26"/>
                <w:lang w:val="nl-NL"/>
              </w:rPr>
            </w:pPr>
            <w:r w:rsidRPr="00D51779">
              <w:rPr>
                <w:rFonts w:eastAsia="Times New Roman" w:cs="Times New Roman"/>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1177C762" wp14:editId="7A657074">
                      <wp:simplePos x="0" y="0"/>
                      <wp:positionH relativeFrom="column">
                        <wp:posOffset>360045</wp:posOffset>
                      </wp:positionH>
                      <wp:positionV relativeFrom="paragraph">
                        <wp:posOffset>203200</wp:posOffset>
                      </wp:positionV>
                      <wp:extent cx="12509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007B"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16pt" to="12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r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"/>
                  </w:pict>
                </mc:Fallback>
              </mc:AlternateContent>
            </w:r>
            <w:r w:rsidR="00C253AC" w:rsidRPr="00D51779">
              <w:rPr>
                <w:rFonts w:eastAsia="Times New Roman" w:cs="Times New Roman"/>
                <w:b/>
                <w:color w:val="000000" w:themeColor="text1"/>
                <w:sz w:val="26"/>
                <w:szCs w:val="26"/>
                <w:lang w:val="nl-NL"/>
              </w:rPr>
              <w:t>TRƯỜNG THPT</w:t>
            </w:r>
            <w:r>
              <w:rPr>
                <w:rFonts w:eastAsia="Times New Roman" w:cs="Times New Roman"/>
                <w:b/>
                <w:color w:val="000000" w:themeColor="text1"/>
                <w:sz w:val="26"/>
                <w:szCs w:val="26"/>
                <w:lang w:val="nl-NL"/>
              </w:rPr>
              <w:t xml:space="preserve"> XUÂN DIỆU</w:t>
            </w:r>
          </w:p>
        </w:tc>
        <w:tc>
          <w:tcPr>
            <w:tcW w:w="6145" w:type="dxa"/>
          </w:tcPr>
          <w:p w14:paraId="06C4A020" w14:textId="77777777" w:rsidR="00C253AC" w:rsidRPr="00D51779" w:rsidRDefault="00C253AC" w:rsidP="00C253AC">
            <w:pPr>
              <w:tabs>
                <w:tab w:val="left" w:pos="360"/>
              </w:tabs>
              <w:jc w:val="left"/>
              <w:rPr>
                <w:rFonts w:eastAsia="Times New Roman" w:cs="Times New Roman"/>
                <w:b/>
                <w:color w:val="000000" w:themeColor="text1"/>
                <w:sz w:val="26"/>
                <w:szCs w:val="26"/>
                <w:lang w:val="nl-NL"/>
              </w:rPr>
            </w:pPr>
            <w:r w:rsidRPr="00D51779">
              <w:rPr>
                <w:rFonts w:eastAsia="Times New Roman" w:cs="Times New Roman"/>
                <w:b/>
                <w:color w:val="000000" w:themeColor="text1"/>
                <w:sz w:val="26"/>
                <w:szCs w:val="26"/>
                <w:lang w:val="nl-NL"/>
              </w:rPr>
              <w:t xml:space="preserve">      CỘNG HOÀ XÃ HỘI CHỦ NGHĨA VIỆT NAM</w:t>
            </w:r>
          </w:p>
          <w:p w14:paraId="403FB282" w14:textId="77777777" w:rsidR="00C253AC" w:rsidRPr="00D51779" w:rsidRDefault="00C253AC" w:rsidP="00C253AC">
            <w:pPr>
              <w:tabs>
                <w:tab w:val="left" w:pos="360"/>
              </w:tabs>
              <w:jc w:val="center"/>
              <w:rPr>
                <w:rFonts w:eastAsia="Times New Roman" w:cs="Times New Roman"/>
                <w:b/>
                <w:color w:val="000000" w:themeColor="text1"/>
                <w:sz w:val="26"/>
                <w:szCs w:val="26"/>
                <w:lang w:val="nl-NL"/>
              </w:rPr>
            </w:pPr>
            <w:r w:rsidRPr="00D51779">
              <w:rPr>
                <w:rFonts w:eastAsia="Times New Roman" w:cs="Times New Roman"/>
                <w:b/>
                <w:color w:val="000000" w:themeColor="text1"/>
                <w:sz w:val="26"/>
                <w:szCs w:val="26"/>
                <w:lang w:val="nl-NL"/>
              </w:rPr>
              <w:t>Độc lập - Tự do - Hạnh phúc</w:t>
            </w:r>
          </w:p>
          <w:p w14:paraId="66AFF89F" w14:textId="77777777" w:rsidR="00C253AC" w:rsidRPr="00D51779" w:rsidRDefault="00C253AC" w:rsidP="00C253AC">
            <w:pPr>
              <w:tabs>
                <w:tab w:val="left" w:pos="360"/>
              </w:tabs>
              <w:jc w:val="center"/>
              <w:rPr>
                <w:rFonts w:eastAsia="Times New Roman" w:cs="Times New Roman"/>
                <w:b/>
                <w:i/>
                <w:color w:val="000000" w:themeColor="text1"/>
                <w:sz w:val="26"/>
                <w:szCs w:val="26"/>
                <w:lang w:val="nl-NL"/>
              </w:rPr>
            </w:pPr>
            <w:r w:rsidRPr="00D51779">
              <w:rPr>
                <w:rFonts w:eastAsia="Times New Roman" w:cs="Times New Roman"/>
                <w:b/>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23A51BB0" wp14:editId="1023FB11">
                      <wp:simplePos x="0" y="0"/>
                      <wp:positionH relativeFrom="column">
                        <wp:posOffset>880110</wp:posOffset>
                      </wp:positionH>
                      <wp:positionV relativeFrom="paragraph">
                        <wp:posOffset>16509</wp:posOffset>
                      </wp:positionV>
                      <wp:extent cx="202184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592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1.3pt" to="22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"/>
                  </w:pict>
                </mc:Fallback>
              </mc:AlternateContent>
            </w:r>
            <w:r w:rsidRPr="00D51779">
              <w:rPr>
                <w:rFonts w:eastAsia="Times New Roman" w:cs="Times New Roman"/>
                <w:b/>
                <w:i/>
                <w:color w:val="000000" w:themeColor="text1"/>
                <w:sz w:val="26"/>
                <w:szCs w:val="26"/>
                <w:lang w:val="nl-NL"/>
              </w:rPr>
              <w:t xml:space="preserve">                       </w:t>
            </w:r>
          </w:p>
        </w:tc>
      </w:tr>
    </w:tbl>
    <w:p w14:paraId="7C5ACB9F" w14:textId="699654F1" w:rsidR="00C253AC" w:rsidRPr="00D51779" w:rsidRDefault="0072652D" w:rsidP="00C253AC">
      <w:pPr>
        <w:tabs>
          <w:tab w:val="left" w:pos="360"/>
        </w:tabs>
        <w:spacing w:after="120" w:line="300" w:lineRule="auto"/>
        <w:jc w:val="left"/>
        <w:rPr>
          <w:rFonts w:eastAsia="Times New Roman" w:cs="Times New Roman"/>
          <w:bCs/>
          <w:color w:val="000000" w:themeColor="text1"/>
          <w:sz w:val="26"/>
          <w:szCs w:val="28"/>
          <w:lang w:val="nl-NL"/>
        </w:rPr>
      </w:pPr>
      <w:r w:rsidRPr="00D51779">
        <w:rPr>
          <w:rFonts w:eastAsia="Times New Roman" w:cs="Times New Roman"/>
          <w:bCs/>
          <w:color w:val="000000" w:themeColor="text1"/>
          <w:sz w:val="28"/>
          <w:szCs w:val="28"/>
          <w:lang w:val="nl-NL"/>
        </w:rPr>
        <w:t xml:space="preserve">      </w:t>
      </w:r>
      <w:r w:rsidR="009C2EEF">
        <w:rPr>
          <w:rFonts w:eastAsia="Times New Roman" w:cs="Times New Roman"/>
          <w:bCs/>
          <w:color w:val="000000" w:themeColor="text1"/>
          <w:sz w:val="28"/>
          <w:szCs w:val="28"/>
          <w:lang w:val="nl-NL"/>
        </w:rPr>
        <w:t xml:space="preserve">   </w:t>
      </w:r>
      <w:r w:rsidRPr="00D51779">
        <w:rPr>
          <w:rFonts w:eastAsia="Times New Roman" w:cs="Times New Roman"/>
          <w:bCs/>
          <w:color w:val="000000" w:themeColor="text1"/>
          <w:sz w:val="28"/>
          <w:szCs w:val="28"/>
          <w:lang w:val="nl-NL"/>
        </w:rPr>
        <w:t xml:space="preserve">Số: </w:t>
      </w:r>
      <w:r w:rsidR="00B81BDB">
        <w:rPr>
          <w:rFonts w:eastAsia="Times New Roman" w:cs="Times New Roman"/>
          <w:bCs/>
          <w:color w:val="000000" w:themeColor="text1"/>
          <w:sz w:val="28"/>
          <w:szCs w:val="28"/>
          <w:lang w:val="nl-NL"/>
        </w:rPr>
        <w:t xml:space="preserve"> 98</w:t>
      </w:r>
      <w:r w:rsidR="00C253AC" w:rsidRPr="00D51779">
        <w:rPr>
          <w:rFonts w:eastAsia="Times New Roman" w:cs="Times New Roman"/>
          <w:bCs/>
          <w:color w:val="000000" w:themeColor="text1"/>
          <w:sz w:val="28"/>
          <w:szCs w:val="28"/>
          <w:lang w:val="nl-NL"/>
        </w:rPr>
        <w:t>/</w:t>
      </w:r>
      <w:r w:rsidR="009C2EEF">
        <w:rPr>
          <w:rFonts w:eastAsia="Times New Roman" w:cs="Times New Roman"/>
          <w:bCs/>
          <w:color w:val="000000" w:themeColor="text1"/>
          <w:sz w:val="28"/>
          <w:szCs w:val="28"/>
          <w:lang w:val="nl-NL"/>
        </w:rPr>
        <w:t>TB</w:t>
      </w:r>
      <w:r w:rsidR="00C253AC" w:rsidRPr="00D51779">
        <w:rPr>
          <w:rFonts w:eastAsia="Times New Roman" w:cs="Times New Roman"/>
          <w:bCs/>
          <w:color w:val="000000" w:themeColor="text1"/>
          <w:sz w:val="28"/>
          <w:szCs w:val="28"/>
          <w:lang w:val="nl-NL"/>
        </w:rPr>
        <w:t>-THPT</w:t>
      </w:r>
      <w:r w:rsidR="00B81BDB">
        <w:rPr>
          <w:rFonts w:eastAsia="Times New Roman" w:cs="Times New Roman"/>
          <w:bCs/>
          <w:color w:val="000000" w:themeColor="text1"/>
          <w:sz w:val="28"/>
          <w:szCs w:val="28"/>
          <w:lang w:val="nl-NL"/>
        </w:rPr>
        <w:t>XD</w:t>
      </w:r>
      <w:r w:rsidR="00C253AC" w:rsidRPr="00D51779">
        <w:rPr>
          <w:rFonts w:eastAsia="Times New Roman" w:cs="Times New Roman"/>
          <w:bCs/>
          <w:color w:val="000000" w:themeColor="text1"/>
          <w:sz w:val="28"/>
          <w:szCs w:val="28"/>
          <w:lang w:val="nl-NL"/>
        </w:rPr>
        <w:t xml:space="preserve">                               </w:t>
      </w:r>
      <w:r w:rsidR="00B81BDB">
        <w:rPr>
          <w:rFonts w:eastAsia="Times New Roman" w:cs="Times New Roman"/>
          <w:bCs/>
          <w:color w:val="000000" w:themeColor="text1"/>
          <w:sz w:val="28"/>
          <w:szCs w:val="28"/>
          <w:lang w:val="nl-NL"/>
        </w:rPr>
        <w:t xml:space="preserve"> Tuy Phước</w:t>
      </w:r>
      <w:r w:rsidR="00D64689" w:rsidRPr="00D51779">
        <w:rPr>
          <w:rFonts w:eastAsia="Times New Roman" w:cs="Times New Roman"/>
          <w:bCs/>
          <w:i/>
          <w:color w:val="000000" w:themeColor="text1"/>
          <w:sz w:val="26"/>
          <w:szCs w:val="28"/>
          <w:lang w:val="nl-NL"/>
        </w:rPr>
        <w:t xml:space="preserve">, ngày  </w:t>
      </w:r>
      <w:r w:rsidR="00B81BDB">
        <w:rPr>
          <w:rFonts w:eastAsia="Times New Roman" w:cs="Times New Roman"/>
          <w:bCs/>
          <w:i/>
          <w:color w:val="000000" w:themeColor="text1"/>
          <w:sz w:val="26"/>
          <w:szCs w:val="28"/>
          <w:lang w:val="nl-NL"/>
        </w:rPr>
        <w:t>22</w:t>
      </w:r>
      <w:r w:rsidR="00D85BC3" w:rsidRPr="00D51779">
        <w:rPr>
          <w:rFonts w:eastAsia="Times New Roman" w:cs="Times New Roman"/>
          <w:bCs/>
          <w:i/>
          <w:color w:val="000000" w:themeColor="text1"/>
          <w:sz w:val="26"/>
          <w:szCs w:val="28"/>
          <w:lang w:val="nl-NL"/>
        </w:rPr>
        <w:t xml:space="preserve"> </w:t>
      </w:r>
      <w:r w:rsidR="00E65C7A" w:rsidRPr="00D51779">
        <w:rPr>
          <w:rFonts w:eastAsia="Times New Roman" w:cs="Times New Roman"/>
          <w:bCs/>
          <w:i/>
          <w:color w:val="000000" w:themeColor="text1"/>
          <w:sz w:val="26"/>
          <w:szCs w:val="28"/>
          <w:lang w:val="nl-NL"/>
        </w:rPr>
        <w:t xml:space="preserve"> tháng  </w:t>
      </w:r>
      <w:r w:rsidR="00D85BC3" w:rsidRPr="00D51779">
        <w:rPr>
          <w:rFonts w:eastAsia="Times New Roman" w:cs="Times New Roman"/>
          <w:bCs/>
          <w:i/>
          <w:color w:val="000000" w:themeColor="text1"/>
          <w:sz w:val="26"/>
          <w:szCs w:val="28"/>
          <w:lang w:val="nl-NL"/>
        </w:rPr>
        <w:t xml:space="preserve">4 </w:t>
      </w:r>
      <w:r w:rsidR="00E65C7A" w:rsidRPr="00D51779">
        <w:rPr>
          <w:rFonts w:eastAsia="Times New Roman" w:cs="Times New Roman"/>
          <w:bCs/>
          <w:i/>
          <w:color w:val="000000" w:themeColor="text1"/>
          <w:sz w:val="26"/>
          <w:szCs w:val="28"/>
          <w:lang w:val="nl-NL"/>
        </w:rPr>
        <w:t xml:space="preserve"> năm  202</w:t>
      </w:r>
      <w:r w:rsidR="00D85BC3" w:rsidRPr="00D51779">
        <w:rPr>
          <w:rFonts w:eastAsia="Times New Roman" w:cs="Times New Roman"/>
          <w:bCs/>
          <w:i/>
          <w:color w:val="000000" w:themeColor="text1"/>
          <w:sz w:val="26"/>
          <w:szCs w:val="28"/>
          <w:lang w:val="nl-NL"/>
        </w:rPr>
        <w:t>5</w:t>
      </w:r>
    </w:p>
    <w:p w14:paraId="09D4D989" w14:textId="69CF3A7D" w:rsidR="00C253AC" w:rsidRPr="00D51779" w:rsidRDefault="00C253AC" w:rsidP="00C253AC">
      <w:pPr>
        <w:rPr>
          <w:color w:val="000000" w:themeColor="text1"/>
          <w:lang w:val="nl-NL"/>
        </w:rPr>
      </w:pPr>
    </w:p>
    <w:p w14:paraId="3581E12F" w14:textId="124ADB7B" w:rsidR="007C24D9" w:rsidRPr="00D51779" w:rsidRDefault="009C2EEF" w:rsidP="007C24D9">
      <w:pPr>
        <w:tabs>
          <w:tab w:val="center" w:pos="11340"/>
        </w:tabs>
        <w:spacing w:line="288" w:lineRule="auto"/>
        <w:jc w:val="center"/>
        <w:rPr>
          <w:rFonts w:eastAsia="Times New Roman" w:cs="Times New Roman"/>
          <w:b/>
          <w:color w:val="000000" w:themeColor="text1"/>
          <w:sz w:val="28"/>
          <w:szCs w:val="28"/>
          <w:lang w:val="nl-NL" w:eastAsia="vi-VN"/>
        </w:rPr>
      </w:pPr>
      <w:r>
        <w:rPr>
          <w:rFonts w:eastAsia="Times New Roman" w:cs="Times New Roman"/>
          <w:b/>
          <w:color w:val="000000" w:themeColor="text1"/>
          <w:sz w:val="28"/>
          <w:szCs w:val="28"/>
          <w:lang w:val="nl-NL" w:eastAsia="vi-VN"/>
        </w:rPr>
        <w:t>THÔNG BÁO</w:t>
      </w:r>
    </w:p>
    <w:p w14:paraId="29DFA51D" w14:textId="39FF9BED" w:rsidR="007C24D9" w:rsidRDefault="009C2EEF" w:rsidP="007C24D9">
      <w:pPr>
        <w:widowControl w:val="0"/>
        <w:spacing w:after="60"/>
        <w:jc w:val="center"/>
        <w:rPr>
          <w:rFonts w:eastAsia="Times New Roman" w:cs="Times New Roman"/>
          <w:b/>
          <w:bCs/>
          <w:noProof/>
          <w:color w:val="000000" w:themeColor="text1"/>
          <w:sz w:val="28"/>
          <w:szCs w:val="28"/>
          <w:lang w:val="nl-NL"/>
        </w:rPr>
      </w:pPr>
      <w:r>
        <w:rPr>
          <w:rFonts w:eastAsia="Times New Roman" w:cs="Times New Roman"/>
          <w:b/>
          <w:bCs/>
          <w:noProof/>
          <w:color w:val="000000" w:themeColor="text1"/>
          <w:sz w:val="28"/>
          <w:szCs w:val="28"/>
          <w:lang w:val="nl-NL"/>
        </w:rPr>
        <mc:AlternateContent>
          <mc:Choice Requires="wps">
            <w:drawing>
              <wp:anchor distT="0" distB="0" distL="114300" distR="114300" simplePos="0" relativeHeight="251666432" behindDoc="0" locked="0" layoutInCell="1" allowOverlap="1" wp14:anchorId="6F9B6D03" wp14:editId="26258E9B">
                <wp:simplePos x="0" y="0"/>
                <wp:positionH relativeFrom="column">
                  <wp:posOffset>2343414</wp:posOffset>
                </wp:positionH>
                <wp:positionV relativeFrom="paragraph">
                  <wp:posOffset>217805</wp:posOffset>
                </wp:positionV>
                <wp:extent cx="1682151" cy="0"/>
                <wp:effectExtent l="0" t="0" r="0" b="0"/>
                <wp:wrapNone/>
                <wp:docPr id="345027469" name="Đường nối Thẳng 5"/>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BD5A5" id="Đường nối Thẳng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4.5pt,17.15pt" to="316.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" strokecolor="black [3200]" strokeweight=".5pt">
                <v:stroke joinstyle="miter"/>
              </v:line>
            </w:pict>
          </mc:Fallback>
        </mc:AlternateContent>
      </w:r>
      <w:r w:rsidRPr="009C2EEF">
        <w:rPr>
          <w:rFonts w:eastAsia="Times New Roman" w:cs="Times New Roman"/>
          <w:b/>
          <w:bCs/>
          <w:noProof/>
          <w:color w:val="000000" w:themeColor="text1"/>
          <w:sz w:val="28"/>
          <w:szCs w:val="28"/>
          <w:lang w:val="nl-NL"/>
        </w:rPr>
        <w:t>Tuyển sinh vào lớp 10 Trường THPT</w:t>
      </w:r>
      <w:r w:rsidR="003303DA">
        <w:rPr>
          <w:rFonts w:eastAsia="Times New Roman" w:cs="Times New Roman"/>
          <w:b/>
          <w:bCs/>
          <w:noProof/>
          <w:color w:val="000000" w:themeColor="text1"/>
          <w:sz w:val="28"/>
          <w:szCs w:val="28"/>
          <w:lang w:val="nl-NL"/>
        </w:rPr>
        <w:t xml:space="preserve"> Xuân Diệu</w:t>
      </w:r>
      <w:r w:rsidRPr="009C2EEF">
        <w:rPr>
          <w:rFonts w:eastAsia="Times New Roman" w:cs="Times New Roman"/>
          <w:b/>
          <w:bCs/>
          <w:noProof/>
          <w:color w:val="000000" w:themeColor="text1"/>
          <w:sz w:val="28"/>
          <w:szCs w:val="28"/>
          <w:lang w:val="nl-NL"/>
        </w:rPr>
        <w:t xml:space="preserve">, năm học 2025 </w:t>
      </w:r>
      <w:r>
        <w:rPr>
          <w:rFonts w:eastAsia="Times New Roman" w:cs="Times New Roman"/>
          <w:b/>
          <w:bCs/>
          <w:noProof/>
          <w:color w:val="000000" w:themeColor="text1"/>
          <w:sz w:val="28"/>
          <w:szCs w:val="28"/>
          <w:lang w:val="nl-NL"/>
        </w:rPr>
        <w:t>–</w:t>
      </w:r>
      <w:r w:rsidRPr="009C2EEF">
        <w:rPr>
          <w:rFonts w:eastAsia="Times New Roman" w:cs="Times New Roman"/>
          <w:b/>
          <w:bCs/>
          <w:noProof/>
          <w:color w:val="000000" w:themeColor="text1"/>
          <w:sz w:val="28"/>
          <w:szCs w:val="28"/>
          <w:lang w:val="nl-NL"/>
        </w:rPr>
        <w:t xml:space="preserve"> 2026</w:t>
      </w:r>
    </w:p>
    <w:p w14:paraId="5108D44C" w14:textId="77777777" w:rsidR="009C2EEF" w:rsidRPr="009C2EEF" w:rsidRDefault="009C2EEF" w:rsidP="007C24D9">
      <w:pPr>
        <w:widowControl w:val="0"/>
        <w:spacing w:after="60"/>
        <w:jc w:val="center"/>
        <w:rPr>
          <w:rFonts w:eastAsia="Times New Roman" w:cs="Times New Roman"/>
          <w:b/>
          <w:color w:val="000000" w:themeColor="text1"/>
          <w:sz w:val="28"/>
          <w:szCs w:val="28"/>
          <w:lang w:val="nl-NL" w:eastAsia="vi-VN"/>
        </w:rPr>
      </w:pPr>
    </w:p>
    <w:p w14:paraId="39E0E5B7" w14:textId="3DB0FCD3" w:rsidR="000E7DAB" w:rsidRPr="009C2EEF" w:rsidRDefault="009C2EEF" w:rsidP="001711B5">
      <w:pPr>
        <w:pStyle w:val="NormalWeb"/>
        <w:shd w:val="clear" w:color="auto" w:fill="FFFFFF"/>
        <w:spacing w:before="0" w:beforeAutospacing="0" w:after="120" w:afterAutospacing="0"/>
        <w:ind w:firstLine="567"/>
        <w:jc w:val="both"/>
        <w:rPr>
          <w:color w:val="000000" w:themeColor="text1"/>
          <w:sz w:val="28"/>
          <w:szCs w:val="28"/>
          <w:lang w:val="nl-NL"/>
        </w:rPr>
      </w:pPr>
      <w:r w:rsidRPr="009C2EEF">
        <w:rPr>
          <w:rStyle w:val="Emphasis"/>
          <w:b/>
          <w:bCs/>
          <w:i w:val="0"/>
          <w:iCs w:val="0"/>
          <w:color w:val="000000" w:themeColor="text1"/>
          <w:sz w:val="28"/>
          <w:szCs w:val="28"/>
          <w:lang w:val="nl-NL"/>
        </w:rPr>
        <w:t>I</w:t>
      </w:r>
      <w:r w:rsidR="00AF52E1" w:rsidRPr="009C2EEF">
        <w:rPr>
          <w:rStyle w:val="Emphasis"/>
          <w:b/>
          <w:bCs/>
          <w:i w:val="0"/>
          <w:iCs w:val="0"/>
          <w:color w:val="000000" w:themeColor="text1"/>
          <w:sz w:val="28"/>
          <w:szCs w:val="28"/>
          <w:lang w:val="nl-NL"/>
        </w:rPr>
        <w:t xml:space="preserve">. </w:t>
      </w:r>
      <w:r w:rsidR="000E7DAB" w:rsidRPr="009C2EEF">
        <w:rPr>
          <w:b/>
          <w:bCs/>
          <w:i/>
          <w:iCs/>
          <w:color w:val="000000" w:themeColor="text1"/>
          <w:sz w:val="28"/>
          <w:szCs w:val="28"/>
          <w:lang w:val="nl-NL"/>
        </w:rPr>
        <w:t> </w:t>
      </w:r>
      <w:r w:rsidR="000E7DAB" w:rsidRPr="009C2EEF">
        <w:rPr>
          <w:rStyle w:val="Emphasis"/>
          <w:b/>
          <w:bCs/>
          <w:i w:val="0"/>
          <w:iCs w:val="0"/>
          <w:color w:val="000000" w:themeColor="text1"/>
          <w:sz w:val="28"/>
          <w:szCs w:val="28"/>
          <w:lang w:val="nl-NL"/>
        </w:rPr>
        <w:t>Phương thức tuyển sinh:</w:t>
      </w:r>
      <w:r w:rsidR="000E7DAB" w:rsidRPr="009C2EEF">
        <w:rPr>
          <w:color w:val="000000" w:themeColor="text1"/>
          <w:sz w:val="28"/>
          <w:szCs w:val="28"/>
          <w:lang w:val="nl-NL"/>
        </w:rPr>
        <w:t> Thi tuyển</w:t>
      </w:r>
      <w:r w:rsidRPr="009C2EEF">
        <w:rPr>
          <w:color w:val="000000" w:themeColor="text1"/>
          <w:sz w:val="28"/>
          <w:szCs w:val="28"/>
          <w:lang w:val="nl-NL"/>
        </w:rPr>
        <w:t xml:space="preserve"> </w:t>
      </w:r>
      <w:r>
        <w:rPr>
          <w:color w:val="000000" w:themeColor="text1"/>
          <w:sz w:val="28"/>
          <w:szCs w:val="28"/>
          <w:lang w:val="nl-NL"/>
        </w:rPr>
        <w:t>theo kế hoạch của Sở GDĐT Bình Định.</w:t>
      </w:r>
    </w:p>
    <w:p w14:paraId="2A585D44" w14:textId="3500545B" w:rsidR="009C2EEF" w:rsidRPr="009C2EEF" w:rsidRDefault="009C2EEF" w:rsidP="001711B5">
      <w:pPr>
        <w:pStyle w:val="NormalWeb"/>
        <w:shd w:val="clear" w:color="auto" w:fill="FFFFFF"/>
        <w:spacing w:before="0" w:beforeAutospacing="0" w:after="120" w:afterAutospacing="0"/>
        <w:ind w:firstLine="567"/>
        <w:jc w:val="both"/>
        <w:rPr>
          <w:b/>
          <w:bCs/>
          <w:color w:val="000000" w:themeColor="text1"/>
          <w:sz w:val="28"/>
          <w:szCs w:val="28"/>
          <w:lang w:val="nl-NL"/>
        </w:rPr>
      </w:pPr>
      <w:r w:rsidRPr="009C2EEF">
        <w:rPr>
          <w:b/>
          <w:bCs/>
          <w:color w:val="000000" w:themeColor="text1"/>
          <w:sz w:val="28"/>
          <w:szCs w:val="28"/>
          <w:lang w:val="nl-NL"/>
        </w:rPr>
        <w:t xml:space="preserve">II. Chỉ tiêu, </w:t>
      </w:r>
      <w:r>
        <w:rPr>
          <w:b/>
          <w:bCs/>
          <w:color w:val="000000" w:themeColor="text1"/>
          <w:sz w:val="28"/>
          <w:szCs w:val="28"/>
          <w:lang w:val="nl-NL"/>
        </w:rPr>
        <w:t>đối tượng và địa bàn</w:t>
      </w:r>
      <w:r w:rsidRPr="009C2EEF">
        <w:rPr>
          <w:b/>
          <w:bCs/>
          <w:color w:val="000000" w:themeColor="text1"/>
          <w:sz w:val="28"/>
          <w:szCs w:val="28"/>
          <w:lang w:val="nl-NL"/>
        </w:rPr>
        <w:t xml:space="preserve"> tuyển sinh</w:t>
      </w:r>
    </w:p>
    <w:p w14:paraId="5ABEB76F" w14:textId="702771E2" w:rsidR="009C2EEF" w:rsidRDefault="009C2EEF" w:rsidP="001711B5">
      <w:pPr>
        <w:pStyle w:val="NormalWeb"/>
        <w:shd w:val="clear" w:color="auto" w:fill="FFFFFF"/>
        <w:spacing w:before="0" w:beforeAutospacing="0" w:after="120" w:afterAutospacing="0"/>
        <w:ind w:firstLine="567"/>
        <w:jc w:val="both"/>
        <w:rPr>
          <w:color w:val="000000" w:themeColor="text1"/>
          <w:sz w:val="28"/>
          <w:szCs w:val="28"/>
          <w:lang w:val="nl-NL"/>
        </w:rPr>
      </w:pPr>
      <w:r w:rsidRPr="009C2EEF">
        <w:rPr>
          <w:b/>
          <w:bCs/>
          <w:color w:val="000000" w:themeColor="text1"/>
          <w:sz w:val="28"/>
          <w:szCs w:val="28"/>
          <w:lang w:val="nl-NL"/>
        </w:rPr>
        <w:t xml:space="preserve">- </w:t>
      </w:r>
      <w:r w:rsidR="003303DA">
        <w:rPr>
          <w:b/>
          <w:bCs/>
          <w:color w:val="000000" w:themeColor="text1"/>
          <w:sz w:val="28"/>
          <w:szCs w:val="28"/>
          <w:lang w:val="nl-NL"/>
        </w:rPr>
        <w:t>Chỉ tiêu 392</w:t>
      </w:r>
      <w:r w:rsidRPr="009C2EEF">
        <w:rPr>
          <w:b/>
          <w:bCs/>
          <w:color w:val="000000" w:themeColor="text1"/>
          <w:sz w:val="28"/>
          <w:szCs w:val="28"/>
          <w:lang w:val="nl-NL"/>
        </w:rPr>
        <w:t xml:space="preserve"> học sinh, </w:t>
      </w:r>
      <w:r w:rsidRPr="009C2EEF">
        <w:rPr>
          <w:color w:val="000000" w:themeColor="text1"/>
          <w:sz w:val="28"/>
          <w:szCs w:val="28"/>
          <w:lang w:val="nl-NL"/>
        </w:rPr>
        <w:t xml:space="preserve">công bố kết quả thi: </w:t>
      </w:r>
      <w:r w:rsidRPr="009C2EEF">
        <w:rPr>
          <w:b/>
          <w:bCs/>
          <w:color w:val="000000" w:themeColor="text1"/>
          <w:sz w:val="28"/>
          <w:szCs w:val="28"/>
          <w:lang w:val="nl-NL"/>
        </w:rPr>
        <w:t>12/06/2025</w:t>
      </w:r>
    </w:p>
    <w:p w14:paraId="03D97AFF" w14:textId="0C633A8B" w:rsidR="000E7DAB" w:rsidRPr="009C2EEF" w:rsidRDefault="009C2EEF" w:rsidP="001711B5">
      <w:pPr>
        <w:pStyle w:val="NormalWeb"/>
        <w:shd w:val="clear" w:color="auto" w:fill="FFFFFF"/>
        <w:spacing w:before="0" w:beforeAutospacing="0" w:after="120" w:afterAutospacing="0"/>
        <w:ind w:firstLine="567"/>
        <w:jc w:val="both"/>
        <w:rPr>
          <w:i/>
          <w:iCs/>
          <w:color w:val="000000" w:themeColor="text1"/>
          <w:sz w:val="28"/>
          <w:szCs w:val="28"/>
          <w:lang w:val="nl-NL"/>
        </w:rPr>
      </w:pPr>
      <w:r>
        <w:rPr>
          <w:rStyle w:val="Emphasis"/>
          <w:i w:val="0"/>
          <w:iCs w:val="0"/>
          <w:color w:val="000000" w:themeColor="text1"/>
          <w:sz w:val="28"/>
          <w:szCs w:val="28"/>
          <w:lang w:val="nl-NL"/>
        </w:rPr>
        <w:t>-</w:t>
      </w:r>
      <w:r w:rsidR="00AF52E1" w:rsidRPr="009C2EEF">
        <w:rPr>
          <w:rStyle w:val="Emphasis"/>
          <w:i w:val="0"/>
          <w:iCs w:val="0"/>
          <w:color w:val="000000" w:themeColor="text1"/>
          <w:sz w:val="28"/>
          <w:szCs w:val="28"/>
          <w:lang w:val="nl-NL"/>
        </w:rPr>
        <w:t xml:space="preserve"> </w:t>
      </w:r>
      <w:r w:rsidR="000E7DAB" w:rsidRPr="009C2EEF">
        <w:rPr>
          <w:i/>
          <w:iCs/>
          <w:color w:val="000000" w:themeColor="text1"/>
          <w:sz w:val="28"/>
          <w:szCs w:val="28"/>
          <w:lang w:val="nl-NL"/>
        </w:rPr>
        <w:t> </w:t>
      </w:r>
      <w:r w:rsidR="000E7DAB" w:rsidRPr="009C2EEF">
        <w:rPr>
          <w:rStyle w:val="Emphasis"/>
          <w:i w:val="0"/>
          <w:iCs w:val="0"/>
          <w:color w:val="000000" w:themeColor="text1"/>
          <w:sz w:val="28"/>
          <w:szCs w:val="28"/>
          <w:lang w:val="nl-NL"/>
        </w:rPr>
        <w:t xml:space="preserve">Đối tượng </w:t>
      </w:r>
      <w:r w:rsidRPr="009C2EEF">
        <w:rPr>
          <w:rStyle w:val="Emphasis"/>
          <w:i w:val="0"/>
          <w:iCs w:val="0"/>
          <w:color w:val="000000" w:themeColor="text1"/>
          <w:sz w:val="28"/>
          <w:szCs w:val="28"/>
          <w:lang w:val="nl-NL"/>
        </w:rPr>
        <w:t xml:space="preserve">và địa bàn </w:t>
      </w:r>
      <w:r w:rsidR="000E7DAB" w:rsidRPr="009C2EEF">
        <w:rPr>
          <w:rStyle w:val="Emphasis"/>
          <w:i w:val="0"/>
          <w:iCs w:val="0"/>
          <w:color w:val="000000" w:themeColor="text1"/>
          <w:sz w:val="28"/>
          <w:szCs w:val="28"/>
          <w:lang w:val="nl-NL"/>
        </w:rPr>
        <w:t>tuyển sinh:</w:t>
      </w:r>
    </w:p>
    <w:p w14:paraId="53C00342" w14:textId="57AB8B7C" w:rsidR="00852BAB" w:rsidRDefault="000E7DAB" w:rsidP="00852BAB">
      <w:pPr>
        <w:pStyle w:val="NormalWeb"/>
        <w:shd w:val="clear" w:color="auto" w:fill="FFFFFF"/>
        <w:spacing w:before="0" w:beforeAutospacing="0" w:after="120" w:afterAutospacing="0"/>
        <w:ind w:firstLine="567"/>
        <w:jc w:val="both"/>
        <w:rPr>
          <w:sz w:val="28"/>
          <w:szCs w:val="28"/>
        </w:rPr>
      </w:pPr>
      <w:r w:rsidRPr="00852BAB">
        <w:rPr>
          <w:color w:val="000000" w:themeColor="text1"/>
          <w:sz w:val="28"/>
          <w:szCs w:val="28"/>
          <w:lang w:val="nl-NL"/>
        </w:rPr>
        <w:t>Là học sinh đã tốt nghiệp THCS tại trường các trường THCS trên địa bàn tuyển sinh của trường</w:t>
      </w:r>
      <w:r w:rsidR="009C2EEF" w:rsidRPr="00852BAB">
        <w:rPr>
          <w:color w:val="000000" w:themeColor="text1"/>
          <w:sz w:val="28"/>
          <w:szCs w:val="28"/>
          <w:lang w:val="nl-NL"/>
        </w:rPr>
        <w:t xml:space="preserve">: </w:t>
      </w:r>
      <w:r w:rsidR="009C2EEF" w:rsidRPr="00852BAB">
        <w:rPr>
          <w:color w:val="000000" w:themeColor="text1"/>
          <w:sz w:val="28"/>
          <w:szCs w:val="28"/>
          <w:lang w:val="vi-VN"/>
        </w:rPr>
        <w:t>THCS</w:t>
      </w:r>
      <w:r w:rsidR="00852BAB" w:rsidRPr="00852BAB">
        <w:rPr>
          <w:color w:val="000000" w:themeColor="text1"/>
          <w:sz w:val="28"/>
          <w:szCs w:val="28"/>
        </w:rPr>
        <w:t xml:space="preserve"> Trần Bá</w:t>
      </w:r>
      <w:r w:rsidR="009C2EEF" w:rsidRPr="00852BAB">
        <w:rPr>
          <w:color w:val="000000" w:themeColor="text1"/>
          <w:sz w:val="28"/>
          <w:szCs w:val="28"/>
          <w:lang w:val="vi-VN"/>
        </w:rPr>
        <w:t>, THCS</w:t>
      </w:r>
      <w:r w:rsidR="00852BAB" w:rsidRPr="00852BAB">
        <w:rPr>
          <w:color w:val="000000" w:themeColor="text1"/>
          <w:sz w:val="28"/>
          <w:szCs w:val="28"/>
        </w:rPr>
        <w:t xml:space="preserve"> thị trấn Tuy Phước</w:t>
      </w:r>
      <w:r w:rsidR="009C2EEF" w:rsidRPr="00852BAB">
        <w:rPr>
          <w:color w:val="000000" w:themeColor="text1"/>
          <w:sz w:val="28"/>
          <w:szCs w:val="28"/>
          <w:lang w:val="vi-VN"/>
        </w:rPr>
        <w:t>, THCS Ph</w:t>
      </w:r>
      <w:r w:rsidR="00852BAB" w:rsidRPr="00852BAB">
        <w:rPr>
          <w:color w:val="000000" w:themeColor="text1"/>
          <w:sz w:val="28"/>
          <w:szCs w:val="28"/>
        </w:rPr>
        <w:t>ước Thành</w:t>
      </w:r>
      <w:r w:rsidR="009C2EEF" w:rsidRPr="00852BAB">
        <w:rPr>
          <w:color w:val="000000" w:themeColor="text1"/>
          <w:sz w:val="28"/>
          <w:szCs w:val="28"/>
          <w:lang w:val="vi-VN"/>
        </w:rPr>
        <w:t xml:space="preserve">, THCS </w:t>
      </w:r>
      <w:r w:rsidR="00852BAB" w:rsidRPr="00852BAB">
        <w:rPr>
          <w:color w:val="000000" w:themeColor="text1"/>
          <w:sz w:val="28"/>
          <w:szCs w:val="28"/>
        </w:rPr>
        <w:t>Phước An</w:t>
      </w:r>
      <w:r w:rsidR="009C2EEF" w:rsidRPr="00852BAB">
        <w:rPr>
          <w:color w:val="000000" w:themeColor="text1"/>
          <w:sz w:val="28"/>
          <w:szCs w:val="28"/>
          <w:lang w:val="vi-VN"/>
        </w:rPr>
        <w:t xml:space="preserve">, </w:t>
      </w:r>
      <w:r w:rsidR="00852BAB" w:rsidRPr="00852BAB">
        <w:rPr>
          <w:sz w:val="28"/>
          <w:szCs w:val="28"/>
        </w:rPr>
        <w:t>THCS Phước Lộc, TH-THCS</w:t>
      </w:r>
      <w:r w:rsidR="00852BAB" w:rsidRPr="00852BAB">
        <w:rPr>
          <w:rFonts w:eastAsia="Calibri"/>
          <w:sz w:val="28"/>
          <w:szCs w:val="28"/>
        </w:rPr>
        <w:t>&amp;THPT iSchool Quy Nhơn.</w:t>
      </w:r>
      <w:r w:rsidR="00852BAB" w:rsidRPr="00852BAB">
        <w:rPr>
          <w:sz w:val="28"/>
          <w:szCs w:val="28"/>
        </w:rPr>
        <w:t xml:space="preserve"> </w:t>
      </w:r>
    </w:p>
    <w:p w14:paraId="26420065" w14:textId="58C9E0C0" w:rsidR="009C2EEF" w:rsidRPr="00852BAB" w:rsidRDefault="009C2EEF" w:rsidP="00852BAB">
      <w:pPr>
        <w:pStyle w:val="NormalWeb"/>
        <w:shd w:val="clear" w:color="auto" w:fill="FFFFFF"/>
        <w:spacing w:before="0" w:beforeAutospacing="0" w:after="120" w:afterAutospacing="0"/>
        <w:ind w:firstLine="567"/>
        <w:jc w:val="both"/>
        <w:rPr>
          <w:b/>
          <w:bCs/>
          <w:color w:val="000000" w:themeColor="text1"/>
          <w:sz w:val="28"/>
          <w:szCs w:val="28"/>
        </w:rPr>
      </w:pPr>
      <w:r w:rsidRPr="00852BAB">
        <w:rPr>
          <w:b/>
          <w:bCs/>
          <w:color w:val="000000" w:themeColor="text1"/>
          <w:sz w:val="28"/>
          <w:szCs w:val="28"/>
        </w:rPr>
        <w:t>Thời gian tuyển sinh</w:t>
      </w:r>
    </w:p>
    <w:p w14:paraId="4D15F02B" w14:textId="144899C6" w:rsidR="009C2EEF" w:rsidRPr="00852BAB" w:rsidRDefault="009C2EEF" w:rsidP="001711B5">
      <w:pPr>
        <w:pStyle w:val="NormalWeb"/>
        <w:shd w:val="clear" w:color="auto" w:fill="FFFFFF"/>
        <w:spacing w:before="0" w:beforeAutospacing="0" w:after="120" w:afterAutospacing="0"/>
        <w:ind w:firstLine="567"/>
        <w:jc w:val="both"/>
        <w:rPr>
          <w:color w:val="000000" w:themeColor="text1"/>
          <w:sz w:val="28"/>
          <w:szCs w:val="28"/>
        </w:rPr>
      </w:pPr>
      <w:r w:rsidRPr="00852BAB">
        <w:rPr>
          <w:color w:val="000000" w:themeColor="text1"/>
          <w:sz w:val="28"/>
          <w:szCs w:val="28"/>
        </w:rPr>
        <w:t>1.  Đăng ký dự thi:</w:t>
      </w:r>
    </w:p>
    <w:p w14:paraId="4717C606" w14:textId="4D1DD8D0" w:rsidR="009C2EEF" w:rsidRPr="009C2EEF" w:rsidRDefault="009C2EEF" w:rsidP="001711B5">
      <w:pPr>
        <w:pStyle w:val="NormalWeb"/>
        <w:shd w:val="clear" w:color="auto" w:fill="FFFFFF"/>
        <w:spacing w:before="0" w:beforeAutospacing="0" w:after="120" w:afterAutospacing="0"/>
        <w:ind w:firstLine="567"/>
        <w:jc w:val="both"/>
        <w:rPr>
          <w:color w:val="000000" w:themeColor="text1"/>
          <w:sz w:val="28"/>
          <w:szCs w:val="28"/>
        </w:rPr>
      </w:pPr>
      <w:r w:rsidRPr="009C2EEF">
        <w:rPr>
          <w:color w:val="000000" w:themeColor="text1"/>
          <w:sz w:val="28"/>
          <w:szCs w:val="28"/>
        </w:rPr>
        <w:t>Thí sinh đăng ký trực tuyến: Nhận mã học sinh, mã bảo mật tại trường THCS đang học và thực hiện theo hướng dẫn.</w:t>
      </w:r>
    </w:p>
    <w:p w14:paraId="605EE7D8" w14:textId="403FEC8A" w:rsidR="009C2EEF" w:rsidRPr="009C2EEF" w:rsidRDefault="009C2EEF" w:rsidP="001711B5">
      <w:pPr>
        <w:pStyle w:val="NormalWeb"/>
        <w:shd w:val="clear" w:color="auto" w:fill="FFFFFF"/>
        <w:spacing w:before="0" w:beforeAutospacing="0" w:after="120" w:afterAutospacing="0"/>
        <w:ind w:firstLine="567"/>
        <w:rPr>
          <w:color w:val="000000" w:themeColor="text1"/>
          <w:sz w:val="28"/>
          <w:szCs w:val="28"/>
        </w:rPr>
      </w:pPr>
      <w:r w:rsidRPr="009C2EEF">
        <w:rPr>
          <w:color w:val="000000" w:themeColor="text1"/>
          <w:sz w:val="28"/>
          <w:szCs w:val="28"/>
        </w:rPr>
        <w:t>Hình thức đăng ký:</w:t>
      </w:r>
      <w:r>
        <w:rPr>
          <w:color w:val="000000" w:themeColor="text1"/>
          <w:sz w:val="28"/>
          <w:szCs w:val="28"/>
        </w:rPr>
        <w:t xml:space="preserve"> </w:t>
      </w:r>
      <w:r w:rsidRPr="009C2EEF">
        <w:rPr>
          <w:color w:val="000000" w:themeColor="text1"/>
          <w:sz w:val="28"/>
          <w:szCs w:val="28"/>
        </w:rPr>
        <w:t xml:space="preserve">Học sinh đăng ký dự tuyển vào lớp 10 theo hình thức thi tuyển đăng ký trực tuyến tại địa chỉ: </w:t>
      </w:r>
      <w:hyperlink r:id="rId6" w:history="1">
        <w:r w:rsidRPr="009C2EEF">
          <w:rPr>
            <w:rStyle w:val="Hyperlink"/>
            <w:sz w:val="28"/>
            <w:szCs w:val="28"/>
          </w:rPr>
          <w:t>https://binhdinh.tsdc.vnedu.vn</w:t>
        </w:r>
      </w:hyperlink>
      <w:r w:rsidRPr="009C2EEF">
        <w:rPr>
          <w:color w:val="000000" w:themeColor="text1"/>
          <w:sz w:val="28"/>
          <w:szCs w:val="28"/>
        </w:rPr>
        <w:t>.</w:t>
      </w:r>
    </w:p>
    <w:p w14:paraId="159DFBB3" w14:textId="3AAB48A1" w:rsidR="009C2EEF" w:rsidRPr="009C2EEF" w:rsidRDefault="009C2EEF" w:rsidP="001711B5">
      <w:pPr>
        <w:pStyle w:val="NormalWeb"/>
        <w:shd w:val="clear" w:color="auto" w:fill="FFFFFF"/>
        <w:spacing w:before="0" w:beforeAutospacing="0" w:after="120" w:afterAutospacing="0"/>
        <w:ind w:firstLine="567"/>
        <w:rPr>
          <w:color w:val="000000" w:themeColor="text1"/>
          <w:sz w:val="28"/>
          <w:szCs w:val="28"/>
        </w:rPr>
      </w:pPr>
      <w:r>
        <w:rPr>
          <w:color w:val="000000" w:themeColor="text1"/>
          <w:sz w:val="28"/>
          <w:szCs w:val="28"/>
        </w:rPr>
        <w:t xml:space="preserve">2. </w:t>
      </w:r>
      <w:r w:rsidRPr="009C2EEF">
        <w:rPr>
          <w:color w:val="000000" w:themeColor="text1"/>
          <w:sz w:val="28"/>
          <w:szCs w:val="28"/>
        </w:rPr>
        <w:t>Thời gian đăng ký dự thi trực tuyến:</w:t>
      </w:r>
    </w:p>
    <w:p w14:paraId="68CDB8CC" w14:textId="77777777" w:rsidR="009C2EEF" w:rsidRPr="009C2EEF" w:rsidRDefault="009C2EEF" w:rsidP="001711B5">
      <w:pPr>
        <w:pStyle w:val="NormalWeb"/>
        <w:shd w:val="clear" w:color="auto" w:fill="FFFFFF"/>
        <w:spacing w:before="0" w:beforeAutospacing="0" w:after="120" w:afterAutospacing="0"/>
        <w:ind w:firstLine="567"/>
        <w:rPr>
          <w:b/>
          <w:bCs/>
          <w:color w:val="000000" w:themeColor="text1"/>
          <w:sz w:val="28"/>
          <w:szCs w:val="28"/>
        </w:rPr>
      </w:pPr>
      <w:r w:rsidRPr="009C2EEF">
        <w:rPr>
          <w:color w:val="000000" w:themeColor="text1"/>
          <w:sz w:val="28"/>
          <w:szCs w:val="28"/>
        </w:rPr>
        <w:t xml:space="preserve">Thực hiện đăng ký dự thi chính thức vào lớp 10 trên hệ thống: </w:t>
      </w:r>
      <w:r w:rsidRPr="009C2EEF">
        <w:rPr>
          <w:b/>
          <w:bCs/>
          <w:color w:val="000000" w:themeColor="text1"/>
          <w:sz w:val="28"/>
          <w:szCs w:val="28"/>
        </w:rPr>
        <w:t>Từ 07 giờ 00 ngày 16/5/2025 đến 17 giờ 00 ngày 19/5/2025.</w:t>
      </w:r>
    </w:p>
    <w:p w14:paraId="373761D8" w14:textId="6A2C102E" w:rsidR="009C2EEF" w:rsidRPr="009C2EEF" w:rsidRDefault="009C2EEF" w:rsidP="001711B5">
      <w:pPr>
        <w:pStyle w:val="NormalWeb"/>
        <w:spacing w:before="0" w:beforeAutospacing="0" w:after="120" w:afterAutospacing="0"/>
        <w:ind w:firstLine="567"/>
        <w:rPr>
          <w:color w:val="000000" w:themeColor="text1"/>
          <w:sz w:val="28"/>
          <w:szCs w:val="28"/>
        </w:rPr>
      </w:pPr>
      <w:r>
        <w:rPr>
          <w:color w:val="000000" w:themeColor="text1"/>
          <w:sz w:val="28"/>
          <w:szCs w:val="28"/>
        </w:rPr>
        <w:t xml:space="preserve">3. </w:t>
      </w:r>
      <w:r w:rsidRPr="009C2EEF">
        <w:rPr>
          <w:color w:val="000000" w:themeColor="text1"/>
          <w:sz w:val="28"/>
          <w:szCs w:val="28"/>
        </w:rPr>
        <w:t>Cách thức đăng ký dự thi:</w:t>
      </w:r>
    </w:p>
    <w:p w14:paraId="62B17F59" w14:textId="35E19243" w:rsidR="009C2EEF" w:rsidRPr="009C2EEF" w:rsidRDefault="009C2EEF" w:rsidP="009C4AA3">
      <w:pPr>
        <w:pStyle w:val="NormalWeb"/>
        <w:spacing w:before="0" w:beforeAutospacing="0" w:after="120" w:afterAutospacing="0"/>
        <w:ind w:firstLine="567"/>
        <w:jc w:val="both"/>
        <w:rPr>
          <w:color w:val="000000" w:themeColor="text1"/>
          <w:sz w:val="28"/>
          <w:szCs w:val="28"/>
        </w:rPr>
      </w:pPr>
      <w:r>
        <w:rPr>
          <w:color w:val="000000" w:themeColor="text1"/>
          <w:sz w:val="28"/>
          <w:szCs w:val="28"/>
        </w:rPr>
        <w:t>-</w:t>
      </w:r>
      <w:r w:rsidRPr="009C2EEF">
        <w:rPr>
          <w:color w:val="000000" w:themeColor="text1"/>
          <w:sz w:val="28"/>
          <w:szCs w:val="28"/>
        </w:rPr>
        <w:t xml:space="preserve"> Thí sinh có nguyện vọng thi tuyển vào trường THPT chuyên phải đăng ký tại trường THPT chuyên thuộc địa bàn tuyển sinh và phải qua vòng sơ tuyển. Trường THPT chuyên tổ chức sơ tuyển theo quy định để lập danh sách những học sinh có đủ điều kiện dự thi. Các thí sinh đăng ký thi tuyển vào trường THPT chuyên được quyền đăng ký thêm các nguyện vọng dự tuyển vào các trường THPT trên địa bàn tuyển sinh.</w:t>
      </w:r>
    </w:p>
    <w:p w14:paraId="4E6F580A" w14:textId="1E38FFD7" w:rsidR="009C2EEF" w:rsidRPr="009C2EEF" w:rsidRDefault="009C2EEF" w:rsidP="009C4AA3">
      <w:pPr>
        <w:pStyle w:val="NormalWeb"/>
        <w:spacing w:before="0" w:beforeAutospacing="0" w:after="120" w:afterAutospacing="0"/>
        <w:ind w:firstLine="567"/>
        <w:jc w:val="both"/>
        <w:rPr>
          <w:color w:val="000000" w:themeColor="text1"/>
          <w:sz w:val="28"/>
          <w:szCs w:val="28"/>
        </w:rPr>
      </w:pPr>
      <w:r>
        <w:rPr>
          <w:color w:val="000000" w:themeColor="text1"/>
          <w:sz w:val="28"/>
          <w:szCs w:val="28"/>
        </w:rPr>
        <w:t>-</w:t>
      </w:r>
      <w:r w:rsidRPr="009C2EEF">
        <w:rPr>
          <w:color w:val="000000" w:themeColor="text1"/>
          <w:sz w:val="28"/>
          <w:szCs w:val="28"/>
        </w:rPr>
        <w:t xml:space="preserve"> Thí sinh không đăng ký dự thi vào trường THPT chuyên sẽ đăng ký tại trường THPT mà thí sinh đăng ký dự thi tại nguyện vọng 1.</w:t>
      </w:r>
    </w:p>
    <w:p w14:paraId="20916841" w14:textId="389E362B" w:rsidR="009C2EEF" w:rsidRDefault="009C2EEF" w:rsidP="009C4AA3">
      <w:pPr>
        <w:pStyle w:val="NormalWeb"/>
        <w:spacing w:before="0" w:beforeAutospacing="0" w:after="120" w:afterAutospacing="0"/>
        <w:ind w:firstLine="567"/>
        <w:jc w:val="both"/>
        <w:rPr>
          <w:color w:val="000000" w:themeColor="text1"/>
          <w:sz w:val="28"/>
          <w:szCs w:val="28"/>
        </w:rPr>
      </w:pPr>
      <w:r>
        <w:rPr>
          <w:color w:val="000000" w:themeColor="text1"/>
          <w:sz w:val="28"/>
          <w:szCs w:val="28"/>
        </w:rPr>
        <w:t>-</w:t>
      </w:r>
      <w:r w:rsidRPr="009C2EEF">
        <w:rPr>
          <w:color w:val="000000" w:themeColor="text1"/>
          <w:sz w:val="28"/>
          <w:szCs w:val="28"/>
        </w:rPr>
        <w:t xml:space="preserve"> Số nguyện vọng tối đa mỗi thí sinh đăng ký bằng số trường THPT công lập có trên địa bàn tuyển sinh (không tính nguyện vọng đăng ký vào trường THPT chuyên).</w:t>
      </w:r>
    </w:p>
    <w:p w14:paraId="0418059F" w14:textId="611127F3" w:rsidR="00131A7A" w:rsidRPr="009C2EEF" w:rsidRDefault="00131A7A" w:rsidP="001711B5">
      <w:pPr>
        <w:pStyle w:val="NormalWeb"/>
        <w:spacing w:before="0" w:beforeAutospacing="0" w:after="120" w:afterAutospacing="0"/>
        <w:ind w:firstLine="567"/>
        <w:rPr>
          <w:color w:val="000000" w:themeColor="text1"/>
          <w:sz w:val="28"/>
          <w:szCs w:val="28"/>
        </w:rPr>
      </w:pPr>
      <w:r>
        <w:rPr>
          <w:color w:val="000000" w:themeColor="text1"/>
          <w:sz w:val="28"/>
          <w:szCs w:val="28"/>
        </w:rPr>
        <w:t>4. Các mốc thời gian lưu ý:</w:t>
      </w:r>
    </w:p>
    <w:p w14:paraId="1E9941A2" w14:textId="1228E368" w:rsidR="00866E71" w:rsidRPr="00D51779" w:rsidRDefault="00866E71" w:rsidP="009C4AA3">
      <w:pPr>
        <w:widowControl w:val="0"/>
        <w:spacing w:after="120"/>
        <w:ind w:firstLine="567"/>
        <w:jc w:val="left"/>
        <w:rPr>
          <w:rFonts w:eastAsia="Times New Roman" w:cs="Times New Roman"/>
          <w:color w:val="000000" w:themeColor="text1"/>
          <w:sz w:val="28"/>
          <w:szCs w:val="28"/>
          <w:lang w:eastAsia="vi-VN"/>
        </w:rPr>
      </w:pPr>
      <w:r w:rsidRPr="00D51779">
        <w:rPr>
          <w:rFonts w:eastAsia="Times New Roman" w:cs="Times New Roman"/>
          <w:color w:val="000000" w:themeColor="text1"/>
          <w:sz w:val="28"/>
          <w:szCs w:val="28"/>
          <w:lang w:eastAsia="vi-VN"/>
        </w:rPr>
        <w:t xml:space="preserve">- Công bố kết quả thi: </w:t>
      </w:r>
      <w:r w:rsidR="00F92E03" w:rsidRPr="00D51779">
        <w:rPr>
          <w:rFonts w:eastAsia="Times New Roman" w:cs="Times New Roman"/>
          <w:b/>
          <w:bCs/>
          <w:color w:val="000000" w:themeColor="text1"/>
          <w:sz w:val="28"/>
          <w:szCs w:val="28"/>
          <w:lang w:eastAsia="vi-VN"/>
        </w:rPr>
        <w:t xml:space="preserve">ngày </w:t>
      </w:r>
      <w:r w:rsidRPr="00D51779">
        <w:rPr>
          <w:rFonts w:eastAsia="Times New Roman" w:cs="Times New Roman"/>
          <w:b/>
          <w:bCs/>
          <w:color w:val="000000" w:themeColor="text1"/>
          <w:sz w:val="28"/>
          <w:szCs w:val="28"/>
          <w:lang w:eastAsia="vi-VN"/>
        </w:rPr>
        <w:t>12/06/202</w:t>
      </w:r>
      <w:r w:rsidR="003A72C6" w:rsidRPr="00D51779">
        <w:rPr>
          <w:rFonts w:eastAsia="Times New Roman" w:cs="Times New Roman"/>
          <w:b/>
          <w:bCs/>
          <w:color w:val="000000" w:themeColor="text1"/>
          <w:sz w:val="28"/>
          <w:szCs w:val="28"/>
          <w:lang w:eastAsia="vi-VN"/>
        </w:rPr>
        <w:t>5</w:t>
      </w:r>
      <w:r w:rsidRPr="00D51779">
        <w:rPr>
          <w:rFonts w:eastAsia="Times New Roman" w:cs="Times New Roman"/>
          <w:b/>
          <w:bCs/>
          <w:color w:val="000000" w:themeColor="text1"/>
          <w:sz w:val="28"/>
          <w:szCs w:val="28"/>
          <w:lang w:eastAsia="vi-VN"/>
        </w:rPr>
        <w:t>.</w:t>
      </w:r>
    </w:p>
    <w:p w14:paraId="7877B8BE" w14:textId="6F91A3B2" w:rsidR="00866E71" w:rsidRPr="00D51779" w:rsidRDefault="00866E71" w:rsidP="009C4AA3">
      <w:pPr>
        <w:widowControl w:val="0"/>
        <w:spacing w:after="120"/>
        <w:ind w:firstLine="567"/>
        <w:jc w:val="left"/>
        <w:rPr>
          <w:rFonts w:eastAsia="Times New Roman" w:cs="Times New Roman"/>
          <w:b/>
          <w:bCs/>
          <w:color w:val="000000" w:themeColor="text1"/>
          <w:sz w:val="28"/>
          <w:szCs w:val="28"/>
          <w:lang w:eastAsia="vi-VN"/>
        </w:rPr>
      </w:pPr>
      <w:r w:rsidRPr="00D51779">
        <w:rPr>
          <w:rFonts w:eastAsia="Times New Roman" w:cs="Times New Roman"/>
          <w:color w:val="000000" w:themeColor="text1"/>
          <w:sz w:val="28"/>
          <w:szCs w:val="28"/>
          <w:lang w:eastAsia="vi-VN"/>
        </w:rPr>
        <w:t xml:space="preserve">- Phúc khảo: </w:t>
      </w:r>
      <w:r w:rsidRPr="00D51779">
        <w:rPr>
          <w:rFonts w:eastAsia="Times New Roman" w:cs="Times New Roman"/>
          <w:b/>
          <w:bCs/>
          <w:color w:val="000000" w:themeColor="text1"/>
          <w:sz w:val="28"/>
          <w:szCs w:val="28"/>
          <w:lang w:eastAsia="vi-VN"/>
        </w:rPr>
        <w:t>Từ 12/06/202</w:t>
      </w:r>
      <w:r w:rsidR="003A72C6" w:rsidRPr="00D51779">
        <w:rPr>
          <w:rFonts w:eastAsia="Times New Roman" w:cs="Times New Roman"/>
          <w:b/>
          <w:bCs/>
          <w:color w:val="000000" w:themeColor="text1"/>
          <w:sz w:val="28"/>
          <w:szCs w:val="28"/>
          <w:lang w:eastAsia="vi-VN"/>
        </w:rPr>
        <w:t>5</w:t>
      </w:r>
      <w:r w:rsidRPr="00D51779">
        <w:rPr>
          <w:rFonts w:eastAsia="Times New Roman" w:cs="Times New Roman"/>
          <w:b/>
          <w:bCs/>
          <w:color w:val="000000" w:themeColor="text1"/>
          <w:sz w:val="28"/>
          <w:szCs w:val="28"/>
          <w:lang w:eastAsia="vi-VN"/>
        </w:rPr>
        <w:t xml:space="preserve"> đến 1</w:t>
      </w:r>
      <w:r w:rsidR="003A72C6" w:rsidRPr="00D51779">
        <w:rPr>
          <w:rFonts w:eastAsia="Times New Roman" w:cs="Times New Roman"/>
          <w:b/>
          <w:bCs/>
          <w:color w:val="000000" w:themeColor="text1"/>
          <w:sz w:val="28"/>
          <w:szCs w:val="28"/>
          <w:lang w:eastAsia="vi-VN"/>
        </w:rPr>
        <w:t>1</w:t>
      </w:r>
      <w:r w:rsidRPr="00D51779">
        <w:rPr>
          <w:rFonts w:eastAsia="Times New Roman" w:cs="Times New Roman"/>
          <w:b/>
          <w:bCs/>
          <w:color w:val="000000" w:themeColor="text1"/>
          <w:sz w:val="28"/>
          <w:szCs w:val="28"/>
          <w:lang w:eastAsia="vi-VN"/>
        </w:rPr>
        <w:t xml:space="preserve"> giờ 00 ngày 15/06/202</w:t>
      </w:r>
      <w:r w:rsidR="003A72C6" w:rsidRPr="00D51779">
        <w:rPr>
          <w:rFonts w:eastAsia="Times New Roman" w:cs="Times New Roman"/>
          <w:b/>
          <w:bCs/>
          <w:color w:val="000000" w:themeColor="text1"/>
          <w:sz w:val="28"/>
          <w:szCs w:val="28"/>
          <w:lang w:eastAsia="vi-VN"/>
        </w:rPr>
        <w:t>5</w:t>
      </w:r>
      <w:r w:rsidRPr="00D51779">
        <w:rPr>
          <w:rFonts w:eastAsia="Times New Roman" w:cs="Times New Roman"/>
          <w:b/>
          <w:bCs/>
          <w:color w:val="000000" w:themeColor="text1"/>
          <w:sz w:val="28"/>
          <w:szCs w:val="28"/>
          <w:lang w:eastAsia="vi-VN"/>
        </w:rPr>
        <w:t>.</w:t>
      </w:r>
    </w:p>
    <w:p w14:paraId="23F74983" w14:textId="7210D959" w:rsidR="00866E71" w:rsidRPr="00D51779" w:rsidRDefault="003A72C6" w:rsidP="009C4AA3">
      <w:pPr>
        <w:widowControl w:val="0"/>
        <w:spacing w:after="120"/>
        <w:ind w:firstLine="567"/>
        <w:jc w:val="left"/>
        <w:rPr>
          <w:rFonts w:eastAsia="Times New Roman" w:cs="Times New Roman"/>
          <w:b/>
          <w:bCs/>
          <w:color w:val="000000" w:themeColor="text1"/>
          <w:sz w:val="28"/>
          <w:szCs w:val="28"/>
          <w:lang w:eastAsia="vi-VN"/>
        </w:rPr>
      </w:pPr>
      <w:r w:rsidRPr="00D51779">
        <w:rPr>
          <w:rFonts w:eastAsia="Times New Roman" w:cs="Times New Roman"/>
          <w:color w:val="000000" w:themeColor="text1"/>
          <w:sz w:val="28"/>
          <w:szCs w:val="28"/>
          <w:lang w:eastAsia="vi-VN"/>
        </w:rPr>
        <w:lastRenderedPageBreak/>
        <w:t xml:space="preserve">- </w:t>
      </w:r>
      <w:r w:rsidR="00866E71" w:rsidRPr="00D51779">
        <w:rPr>
          <w:rFonts w:eastAsia="Times New Roman" w:cs="Times New Roman"/>
          <w:color w:val="000000" w:themeColor="text1"/>
          <w:sz w:val="28"/>
          <w:szCs w:val="28"/>
          <w:lang w:eastAsia="vi-VN"/>
        </w:rPr>
        <w:t xml:space="preserve">Công bố kết quả phúc khảo: </w:t>
      </w:r>
      <w:r w:rsidR="00F92E03" w:rsidRPr="00D51779">
        <w:rPr>
          <w:rFonts w:eastAsia="Times New Roman" w:cs="Times New Roman"/>
          <w:b/>
          <w:bCs/>
          <w:color w:val="000000" w:themeColor="text1"/>
          <w:sz w:val="28"/>
          <w:szCs w:val="28"/>
          <w:lang w:eastAsia="vi-VN"/>
        </w:rPr>
        <w:t xml:space="preserve">ngày </w:t>
      </w:r>
      <w:r w:rsidR="00866E71" w:rsidRPr="00D51779">
        <w:rPr>
          <w:rFonts w:eastAsia="Times New Roman" w:cs="Times New Roman"/>
          <w:b/>
          <w:bCs/>
          <w:color w:val="000000" w:themeColor="text1"/>
          <w:sz w:val="28"/>
          <w:szCs w:val="28"/>
          <w:lang w:eastAsia="vi-VN"/>
        </w:rPr>
        <w:t>17/06/202</w:t>
      </w:r>
      <w:r w:rsidRPr="00D51779">
        <w:rPr>
          <w:rFonts w:eastAsia="Times New Roman" w:cs="Times New Roman"/>
          <w:b/>
          <w:bCs/>
          <w:color w:val="000000" w:themeColor="text1"/>
          <w:sz w:val="28"/>
          <w:szCs w:val="28"/>
          <w:lang w:eastAsia="vi-VN"/>
        </w:rPr>
        <w:t>5</w:t>
      </w:r>
      <w:r w:rsidR="00866E71" w:rsidRPr="00D51779">
        <w:rPr>
          <w:rFonts w:eastAsia="Times New Roman" w:cs="Times New Roman"/>
          <w:b/>
          <w:bCs/>
          <w:color w:val="000000" w:themeColor="text1"/>
          <w:sz w:val="28"/>
          <w:szCs w:val="28"/>
          <w:lang w:eastAsia="vi-VN"/>
        </w:rPr>
        <w:t>.</w:t>
      </w:r>
    </w:p>
    <w:p w14:paraId="78644251" w14:textId="77777777" w:rsidR="003A72C6" w:rsidRPr="00D51779" w:rsidRDefault="003A72C6" w:rsidP="009C4AA3">
      <w:pPr>
        <w:widowControl w:val="0"/>
        <w:spacing w:after="120"/>
        <w:ind w:firstLine="567"/>
        <w:jc w:val="left"/>
        <w:rPr>
          <w:rFonts w:eastAsia="Times New Roman" w:cs="Times New Roman"/>
          <w:b/>
          <w:bCs/>
          <w:color w:val="000000" w:themeColor="text1"/>
          <w:sz w:val="28"/>
          <w:szCs w:val="28"/>
          <w:lang w:eastAsia="vi-VN"/>
        </w:rPr>
      </w:pPr>
      <w:r w:rsidRPr="00D51779">
        <w:rPr>
          <w:rFonts w:eastAsia="Times New Roman" w:cs="Times New Roman"/>
          <w:color w:val="000000" w:themeColor="text1"/>
          <w:sz w:val="28"/>
          <w:szCs w:val="28"/>
          <w:lang w:eastAsia="vi-VN"/>
        </w:rPr>
        <w:t xml:space="preserve">- </w:t>
      </w:r>
      <w:r w:rsidRPr="00D51779">
        <w:rPr>
          <w:rFonts w:eastAsia="Times New Roman" w:cs="Times New Roman"/>
          <w:color w:val="000000" w:themeColor="text1"/>
          <w:sz w:val="28"/>
          <w:szCs w:val="28"/>
          <w:lang w:val="vi-VN" w:eastAsia="vi-VN"/>
        </w:rPr>
        <w:t>Công bố điểm chuẩn và danh sách học sinh trúng tuyển</w:t>
      </w:r>
      <w:r w:rsidRPr="00D51779">
        <w:rPr>
          <w:rFonts w:eastAsia="Times New Roman" w:cs="Times New Roman"/>
          <w:color w:val="000000" w:themeColor="text1"/>
          <w:sz w:val="28"/>
          <w:szCs w:val="28"/>
          <w:lang w:eastAsia="vi-VN"/>
        </w:rPr>
        <w:t xml:space="preserve"> </w:t>
      </w:r>
      <w:r w:rsidR="00866E71" w:rsidRPr="00D51779">
        <w:rPr>
          <w:rFonts w:eastAsia="Times New Roman" w:cs="Times New Roman"/>
          <w:color w:val="000000" w:themeColor="text1"/>
          <w:sz w:val="28"/>
          <w:szCs w:val="28"/>
          <w:lang w:eastAsia="vi-VN"/>
        </w:rPr>
        <w:t xml:space="preserve">vào </w:t>
      </w:r>
      <w:r w:rsidR="00866E71" w:rsidRPr="00D51779">
        <w:rPr>
          <w:rFonts w:eastAsia="Times New Roman" w:cs="Times New Roman"/>
          <w:b/>
          <w:bCs/>
          <w:color w:val="000000" w:themeColor="text1"/>
          <w:sz w:val="28"/>
          <w:szCs w:val="28"/>
          <w:lang w:eastAsia="vi-VN"/>
        </w:rPr>
        <w:t>ngày 1</w:t>
      </w:r>
      <w:r w:rsidRPr="00D51779">
        <w:rPr>
          <w:rFonts w:eastAsia="Times New Roman" w:cs="Times New Roman"/>
          <w:b/>
          <w:bCs/>
          <w:color w:val="000000" w:themeColor="text1"/>
          <w:sz w:val="28"/>
          <w:szCs w:val="28"/>
          <w:lang w:eastAsia="vi-VN"/>
        </w:rPr>
        <w:t>8</w:t>
      </w:r>
      <w:r w:rsidR="00866E71" w:rsidRPr="00D51779">
        <w:rPr>
          <w:rFonts w:eastAsia="Times New Roman" w:cs="Times New Roman"/>
          <w:b/>
          <w:bCs/>
          <w:color w:val="000000" w:themeColor="text1"/>
          <w:sz w:val="28"/>
          <w:szCs w:val="28"/>
          <w:lang w:eastAsia="vi-VN"/>
        </w:rPr>
        <w:t>/06/202</w:t>
      </w:r>
      <w:r w:rsidRPr="00D51779">
        <w:rPr>
          <w:rFonts w:eastAsia="Times New Roman" w:cs="Times New Roman"/>
          <w:b/>
          <w:bCs/>
          <w:color w:val="000000" w:themeColor="text1"/>
          <w:sz w:val="28"/>
          <w:szCs w:val="28"/>
          <w:lang w:eastAsia="vi-VN"/>
        </w:rPr>
        <w:t>5</w:t>
      </w:r>
      <w:r w:rsidR="00866E71" w:rsidRPr="00D51779">
        <w:rPr>
          <w:rFonts w:eastAsia="Times New Roman" w:cs="Times New Roman"/>
          <w:b/>
          <w:bCs/>
          <w:color w:val="000000" w:themeColor="text1"/>
          <w:sz w:val="28"/>
          <w:szCs w:val="28"/>
          <w:lang w:eastAsia="vi-VN"/>
        </w:rPr>
        <w:t>.</w:t>
      </w:r>
    </w:p>
    <w:p w14:paraId="7BD56E94" w14:textId="084A6B04" w:rsidR="00BF04FD" w:rsidRPr="00D51779" w:rsidRDefault="009C4AA3" w:rsidP="009C4AA3">
      <w:pPr>
        <w:widowControl w:val="0"/>
        <w:spacing w:after="120"/>
        <w:ind w:firstLine="567"/>
        <w:rPr>
          <w:rFonts w:eastAsia="Times New Roman" w:cs="Times New Roman"/>
          <w:color w:val="000000" w:themeColor="text1"/>
          <w:sz w:val="28"/>
          <w:szCs w:val="28"/>
          <w:lang w:eastAsia="vi-VN"/>
        </w:rPr>
      </w:pPr>
      <w:r>
        <w:rPr>
          <w:rFonts w:eastAsia="Times New Roman" w:cs="Times New Roman"/>
          <w:b/>
          <w:bCs/>
          <w:color w:val="000000" w:themeColor="text1"/>
          <w:sz w:val="28"/>
          <w:szCs w:val="28"/>
          <w:lang w:eastAsia="vi-VN"/>
        </w:rPr>
        <w:t>-</w:t>
      </w:r>
      <w:r w:rsidR="00131A7A">
        <w:rPr>
          <w:rFonts w:eastAsia="Times New Roman" w:cs="Times New Roman"/>
          <w:b/>
          <w:bCs/>
          <w:color w:val="000000" w:themeColor="text1"/>
          <w:sz w:val="28"/>
          <w:szCs w:val="28"/>
          <w:lang w:eastAsia="vi-VN"/>
        </w:rPr>
        <w:t xml:space="preserve"> </w:t>
      </w:r>
      <w:r w:rsidR="009F2F56" w:rsidRPr="00D51779">
        <w:rPr>
          <w:rFonts w:eastAsia="Times New Roman" w:cs="Times New Roman"/>
          <w:color w:val="000000" w:themeColor="text1"/>
          <w:sz w:val="28"/>
          <w:szCs w:val="28"/>
          <w:lang w:eastAsia="vi-VN"/>
        </w:rPr>
        <w:t xml:space="preserve">Thời gian xác nhận việc đăng ký nhập học </w:t>
      </w:r>
      <w:r w:rsidR="009F2F56" w:rsidRPr="00D51779">
        <w:rPr>
          <w:rFonts w:eastAsia="Times New Roman" w:cs="Times New Roman"/>
          <w:b/>
          <w:bCs/>
          <w:color w:val="000000" w:themeColor="text1"/>
          <w:sz w:val="28"/>
          <w:szCs w:val="28"/>
          <w:lang w:eastAsia="vi-VN"/>
        </w:rPr>
        <w:t>hoàn thành trước ngày 22/6/2025</w:t>
      </w:r>
      <w:r w:rsidR="009F2F56" w:rsidRPr="00D51779">
        <w:rPr>
          <w:rFonts w:eastAsia="Times New Roman" w:cs="Times New Roman"/>
          <w:color w:val="000000" w:themeColor="text1"/>
          <w:sz w:val="28"/>
          <w:szCs w:val="28"/>
          <w:lang w:eastAsia="vi-VN"/>
        </w:rPr>
        <w:t>.</w:t>
      </w:r>
    </w:p>
    <w:p w14:paraId="17D0B7D7" w14:textId="77777777" w:rsidR="001711B5" w:rsidRPr="001711B5" w:rsidRDefault="001711B5" w:rsidP="001711B5">
      <w:pPr>
        <w:widowControl w:val="0"/>
        <w:spacing w:before="120"/>
        <w:ind w:firstLine="567"/>
        <w:rPr>
          <w:rFonts w:eastAsia="Times New Roman" w:cs="Times New Roman"/>
          <w:b/>
          <w:bCs/>
          <w:color w:val="000000" w:themeColor="text1"/>
          <w:sz w:val="28"/>
          <w:szCs w:val="28"/>
          <w:lang w:eastAsia="vi-VN"/>
        </w:rPr>
      </w:pPr>
      <w:r w:rsidRPr="001711B5">
        <w:rPr>
          <w:rFonts w:eastAsia="Times New Roman" w:cs="Times New Roman"/>
          <w:b/>
          <w:bCs/>
          <w:color w:val="000000" w:themeColor="text1"/>
          <w:sz w:val="28"/>
          <w:szCs w:val="28"/>
          <w:lang w:eastAsia="vi-VN"/>
        </w:rPr>
        <w:t>IV. Thí sinh tuyển thẳng</w:t>
      </w:r>
    </w:p>
    <w:p w14:paraId="3D295F8A" w14:textId="26290D73" w:rsidR="001711B5" w:rsidRPr="001711B5" w:rsidRDefault="001711B5" w:rsidP="001711B5">
      <w:pPr>
        <w:widowControl w:val="0"/>
        <w:spacing w:before="120"/>
        <w:ind w:firstLine="567"/>
        <w:rPr>
          <w:rFonts w:eastAsia="Times New Roman" w:cs="Times New Roman"/>
          <w:b/>
          <w:bCs/>
          <w:color w:val="000000" w:themeColor="text1"/>
          <w:sz w:val="28"/>
          <w:szCs w:val="28"/>
          <w:lang w:eastAsia="vi-VN"/>
        </w:rPr>
      </w:pPr>
      <w:r w:rsidRPr="001711B5">
        <w:rPr>
          <w:rFonts w:eastAsia="Times New Roman" w:cs="Times New Roman"/>
          <w:color w:val="000000" w:themeColor="text1"/>
          <w:sz w:val="28"/>
          <w:szCs w:val="28"/>
          <w:lang w:eastAsia="vi-VN"/>
        </w:rPr>
        <w:t xml:space="preserve">1. Học sinh thuộc diện tuyển thẳng nộp hồ sơ cho Trường THPT </w:t>
      </w:r>
      <w:r w:rsidR="00180EA5">
        <w:rPr>
          <w:rFonts w:eastAsia="Times New Roman" w:cs="Times New Roman"/>
          <w:color w:val="000000" w:themeColor="text1"/>
          <w:sz w:val="28"/>
          <w:szCs w:val="28"/>
          <w:lang w:eastAsia="vi-VN"/>
        </w:rPr>
        <w:t xml:space="preserve">Xuân Diệu </w:t>
      </w:r>
      <w:r w:rsidRPr="001711B5">
        <w:rPr>
          <w:rFonts w:eastAsia="Times New Roman" w:cs="Times New Roman"/>
          <w:b/>
          <w:bCs/>
          <w:color w:val="000000" w:themeColor="text1"/>
          <w:sz w:val="28"/>
          <w:szCs w:val="28"/>
          <w:lang w:eastAsia="vi-VN"/>
        </w:rPr>
        <w:t>trước ngày 02/05/2025.</w:t>
      </w:r>
    </w:p>
    <w:p w14:paraId="7742FFF4" w14:textId="77777777" w:rsidR="001711B5" w:rsidRPr="001711B5" w:rsidRDefault="001711B5" w:rsidP="001711B5">
      <w:pPr>
        <w:widowControl w:val="0"/>
        <w:spacing w:before="120"/>
        <w:ind w:firstLine="567"/>
        <w:rPr>
          <w:rFonts w:eastAsia="Times New Roman" w:cs="Times New Roman"/>
          <w:color w:val="000000" w:themeColor="text1"/>
          <w:sz w:val="28"/>
          <w:szCs w:val="28"/>
          <w:lang w:eastAsia="vi-VN"/>
        </w:rPr>
      </w:pPr>
      <w:r w:rsidRPr="001711B5">
        <w:rPr>
          <w:rFonts w:eastAsia="Times New Roman" w:cs="Times New Roman"/>
          <w:color w:val="000000" w:themeColor="text1"/>
          <w:sz w:val="28"/>
          <w:szCs w:val="28"/>
          <w:lang w:eastAsia="vi-VN"/>
        </w:rPr>
        <w:t>2. Hồ sơ gồm: Phiếu đăng ký tuyển thẳng vào lớp 10; Bản sao giấy khai sinh hợp lệ; Bằng tốt nghiệp THCS hoặc giấy chứng nhận tốt nghiệp THCS tạm thời hoặc bản sao bằng tốt nghiệp THCS; Bản chính học bạ (cấp THCS); Giấy xác nhận do ủy ban nhân dân (UBND) xã, phường, thị trấn cấp (đối với người học đã tốt nghiệp THCS từ những năm học trước) không trong thời gian thi hành án phạt tù; cải tạo không giam giữ hoặc vi phạm pháp luật. Học sinh khuyết tật: Bản sao (có chứng thực) Giấy xác nhận khuyết tật do UBND cấp xã, phường, thị trấn cấp (theo mẫu). Học sinh đạt giải các kỳ thi, cuộc thi: Căn cứ bản sao (có chứng thực) Giấy chứng nhận đạt giải tương ứng.</w:t>
      </w:r>
    </w:p>
    <w:p w14:paraId="60623723" w14:textId="77777777" w:rsidR="001711B5" w:rsidRPr="001711B5" w:rsidRDefault="001711B5" w:rsidP="001711B5">
      <w:pPr>
        <w:widowControl w:val="0"/>
        <w:spacing w:before="120"/>
        <w:ind w:firstLine="567"/>
        <w:rPr>
          <w:rFonts w:eastAsia="Times New Roman" w:cs="Times New Roman"/>
          <w:color w:val="000000" w:themeColor="text1"/>
          <w:sz w:val="28"/>
          <w:szCs w:val="28"/>
          <w:lang w:eastAsia="vi-VN"/>
        </w:rPr>
      </w:pPr>
      <w:r w:rsidRPr="001711B5">
        <w:rPr>
          <w:rFonts w:eastAsia="Times New Roman" w:cs="Times New Roman"/>
          <w:color w:val="000000" w:themeColor="text1"/>
          <w:sz w:val="28"/>
          <w:szCs w:val="28"/>
          <w:lang w:eastAsia="vi-VN"/>
        </w:rPr>
        <w:t>3. Riêng Bản chính học bạ và giấy chứng nhận tốt nghiệp THCS tạm thời bồ sung trước ngày 22/05/2025.</w:t>
      </w:r>
    </w:p>
    <w:p w14:paraId="32EA3187" w14:textId="77777777" w:rsidR="001711B5" w:rsidRPr="001711B5" w:rsidRDefault="001711B5" w:rsidP="001711B5">
      <w:pPr>
        <w:widowControl w:val="0"/>
        <w:spacing w:before="120"/>
        <w:ind w:firstLine="567"/>
        <w:rPr>
          <w:rFonts w:eastAsia="Times New Roman" w:cs="Times New Roman"/>
          <w:b/>
          <w:bCs/>
          <w:color w:val="000000" w:themeColor="text1"/>
          <w:sz w:val="28"/>
          <w:szCs w:val="28"/>
          <w:lang w:eastAsia="vi-VN"/>
        </w:rPr>
      </w:pPr>
      <w:r w:rsidRPr="001711B5">
        <w:rPr>
          <w:rFonts w:eastAsia="Times New Roman" w:cs="Times New Roman"/>
          <w:b/>
          <w:bCs/>
          <w:color w:val="000000" w:themeColor="text1"/>
          <w:sz w:val="28"/>
          <w:szCs w:val="28"/>
          <w:lang w:eastAsia="vi-VN"/>
        </w:rPr>
        <w:t>V. Thông tin cần hỗ trợ</w:t>
      </w:r>
    </w:p>
    <w:p w14:paraId="5D7ACC87" w14:textId="37E14C70" w:rsidR="001711B5" w:rsidRPr="001711B5" w:rsidRDefault="001711B5" w:rsidP="001711B5">
      <w:pPr>
        <w:widowControl w:val="0"/>
        <w:spacing w:before="120"/>
        <w:ind w:firstLine="567"/>
        <w:rPr>
          <w:rFonts w:eastAsia="Times New Roman" w:cs="Times New Roman"/>
          <w:color w:val="000000" w:themeColor="text1"/>
          <w:sz w:val="28"/>
          <w:szCs w:val="28"/>
          <w:lang w:eastAsia="vi-VN"/>
        </w:rPr>
      </w:pPr>
      <w:r w:rsidRPr="001711B5">
        <w:rPr>
          <w:rFonts w:eastAsia="Times New Roman" w:cs="Times New Roman"/>
          <w:color w:val="000000" w:themeColor="text1"/>
          <w:sz w:val="28"/>
          <w:szCs w:val="28"/>
          <w:lang w:eastAsia="vi-VN"/>
        </w:rPr>
        <w:t xml:space="preserve">1. Cô </w:t>
      </w:r>
      <w:r w:rsidR="00180EA5">
        <w:rPr>
          <w:rFonts w:eastAsia="Times New Roman" w:cs="Times New Roman"/>
          <w:color w:val="000000" w:themeColor="text1"/>
          <w:sz w:val="28"/>
          <w:szCs w:val="28"/>
          <w:lang w:eastAsia="vi-VN"/>
        </w:rPr>
        <w:t xml:space="preserve">Lê </w:t>
      </w:r>
      <w:r w:rsidRPr="001711B5">
        <w:rPr>
          <w:rFonts w:eastAsia="Times New Roman" w:cs="Times New Roman"/>
          <w:color w:val="000000" w:themeColor="text1"/>
          <w:sz w:val="28"/>
          <w:szCs w:val="28"/>
          <w:lang w:eastAsia="vi-VN"/>
        </w:rPr>
        <w:t xml:space="preserve">Thị </w:t>
      </w:r>
      <w:r w:rsidR="00180EA5">
        <w:rPr>
          <w:rFonts w:eastAsia="Times New Roman" w:cs="Times New Roman"/>
          <w:color w:val="000000" w:themeColor="text1"/>
          <w:sz w:val="28"/>
          <w:szCs w:val="28"/>
          <w:lang w:eastAsia="vi-VN"/>
        </w:rPr>
        <w:t>Ánh Hồng</w:t>
      </w:r>
      <w:r w:rsidRPr="001711B5">
        <w:rPr>
          <w:rFonts w:eastAsia="Times New Roman" w:cs="Times New Roman"/>
          <w:color w:val="000000" w:themeColor="text1"/>
          <w:sz w:val="28"/>
          <w:szCs w:val="28"/>
          <w:lang w:eastAsia="vi-VN"/>
        </w:rPr>
        <w:t xml:space="preserve"> (HT): 0</w:t>
      </w:r>
      <w:r w:rsidR="00217A1A">
        <w:rPr>
          <w:rFonts w:eastAsia="Times New Roman" w:cs="Times New Roman"/>
          <w:color w:val="000000" w:themeColor="text1"/>
          <w:sz w:val="28"/>
          <w:szCs w:val="28"/>
          <w:lang w:eastAsia="vi-VN"/>
        </w:rPr>
        <w:t>337975206</w:t>
      </w:r>
      <w:r w:rsidRPr="001711B5">
        <w:rPr>
          <w:rFonts w:eastAsia="Times New Roman" w:cs="Times New Roman"/>
          <w:color w:val="000000" w:themeColor="text1"/>
          <w:sz w:val="28"/>
          <w:szCs w:val="28"/>
          <w:lang w:eastAsia="vi-VN"/>
        </w:rPr>
        <w:t xml:space="preserve">; </w:t>
      </w:r>
      <w:r w:rsidR="00217A1A">
        <w:rPr>
          <w:rFonts w:eastAsia="Times New Roman" w:cs="Times New Roman"/>
          <w:color w:val="000000" w:themeColor="text1"/>
          <w:sz w:val="28"/>
          <w:szCs w:val="28"/>
          <w:lang w:eastAsia="vi-VN"/>
        </w:rPr>
        <w:t>Thầy Lương Văn Chất</w:t>
      </w:r>
      <w:r w:rsidRPr="001711B5">
        <w:rPr>
          <w:rFonts w:eastAsia="Times New Roman" w:cs="Times New Roman"/>
          <w:color w:val="000000" w:themeColor="text1"/>
          <w:sz w:val="28"/>
          <w:szCs w:val="28"/>
          <w:lang w:eastAsia="vi-VN"/>
        </w:rPr>
        <w:t xml:space="preserve"> (GV Tin học</w:t>
      </w:r>
      <w:r w:rsidR="00217A1A">
        <w:rPr>
          <w:rFonts w:eastAsia="Times New Roman" w:cs="Times New Roman"/>
          <w:color w:val="000000" w:themeColor="text1"/>
          <w:sz w:val="28"/>
          <w:szCs w:val="28"/>
          <w:lang w:eastAsia="vi-VN"/>
        </w:rPr>
        <w:t>-CNTT</w:t>
      </w:r>
      <w:r w:rsidRPr="001711B5">
        <w:rPr>
          <w:rFonts w:eastAsia="Times New Roman" w:cs="Times New Roman"/>
          <w:color w:val="000000" w:themeColor="text1"/>
          <w:sz w:val="28"/>
          <w:szCs w:val="28"/>
          <w:lang w:eastAsia="vi-VN"/>
        </w:rPr>
        <w:t>): 0</w:t>
      </w:r>
      <w:r w:rsidR="00D01D05">
        <w:rPr>
          <w:rFonts w:eastAsia="Times New Roman" w:cs="Times New Roman"/>
          <w:color w:val="000000" w:themeColor="text1"/>
          <w:sz w:val="28"/>
          <w:szCs w:val="28"/>
          <w:lang w:eastAsia="vi-VN"/>
        </w:rPr>
        <w:t>7</w:t>
      </w:r>
      <w:r>
        <w:rPr>
          <w:rFonts w:eastAsia="Times New Roman" w:cs="Times New Roman"/>
          <w:color w:val="000000" w:themeColor="text1"/>
          <w:sz w:val="28"/>
          <w:szCs w:val="28"/>
          <w:lang w:eastAsia="vi-VN"/>
        </w:rPr>
        <w:t>7</w:t>
      </w:r>
      <w:r w:rsidR="00D01D05">
        <w:rPr>
          <w:rFonts w:eastAsia="Times New Roman" w:cs="Times New Roman"/>
          <w:color w:val="000000" w:themeColor="text1"/>
          <w:sz w:val="28"/>
          <w:szCs w:val="28"/>
          <w:lang w:eastAsia="vi-VN"/>
        </w:rPr>
        <w:t>4512389</w:t>
      </w:r>
      <w:r w:rsidRPr="001711B5">
        <w:rPr>
          <w:rFonts w:eastAsia="Times New Roman" w:cs="Times New Roman"/>
          <w:color w:val="000000" w:themeColor="text1"/>
          <w:sz w:val="28"/>
          <w:szCs w:val="28"/>
          <w:lang w:eastAsia="vi-VN"/>
        </w:rPr>
        <w:t xml:space="preserve">; Cô </w:t>
      </w:r>
      <w:r w:rsidR="00217A1A">
        <w:rPr>
          <w:rFonts w:eastAsia="Times New Roman" w:cs="Times New Roman"/>
          <w:color w:val="000000" w:themeColor="text1"/>
          <w:sz w:val="28"/>
          <w:szCs w:val="28"/>
          <w:lang w:eastAsia="vi-VN"/>
        </w:rPr>
        <w:t>Lê Thị Thái Hường</w:t>
      </w:r>
      <w:r w:rsidRPr="001711B5">
        <w:rPr>
          <w:rFonts w:eastAsia="Times New Roman" w:cs="Times New Roman"/>
          <w:color w:val="000000" w:themeColor="text1"/>
          <w:sz w:val="28"/>
          <w:szCs w:val="28"/>
          <w:lang w:eastAsia="vi-VN"/>
        </w:rPr>
        <w:t xml:space="preserve"> (Văn thư): </w:t>
      </w:r>
      <w:r>
        <w:rPr>
          <w:rFonts w:eastAsia="Times New Roman" w:cs="Times New Roman"/>
          <w:color w:val="000000" w:themeColor="text1"/>
          <w:sz w:val="28"/>
          <w:szCs w:val="28"/>
          <w:lang w:eastAsia="vi-VN"/>
        </w:rPr>
        <w:t>0</w:t>
      </w:r>
      <w:r w:rsidR="00D01D05">
        <w:rPr>
          <w:rFonts w:eastAsia="Times New Roman" w:cs="Times New Roman"/>
          <w:color w:val="000000" w:themeColor="text1"/>
          <w:sz w:val="28"/>
          <w:szCs w:val="28"/>
          <w:lang w:eastAsia="vi-VN"/>
        </w:rPr>
        <w:t>365830598</w:t>
      </w:r>
      <w:r w:rsidRPr="001711B5">
        <w:rPr>
          <w:rFonts w:eastAsia="Times New Roman" w:cs="Times New Roman"/>
          <w:color w:val="000000" w:themeColor="text1"/>
          <w:sz w:val="28"/>
          <w:szCs w:val="28"/>
          <w:lang w:eastAsia="vi-VN"/>
        </w:rPr>
        <w:t>.</w:t>
      </w:r>
    </w:p>
    <w:p w14:paraId="7662A20C" w14:textId="2545F80D" w:rsidR="001711B5" w:rsidRDefault="001711B5" w:rsidP="001711B5">
      <w:pPr>
        <w:widowControl w:val="0"/>
        <w:spacing w:before="120"/>
        <w:ind w:firstLine="567"/>
        <w:rPr>
          <w:rFonts w:eastAsia="Times New Roman" w:cs="Times New Roman"/>
          <w:color w:val="000000" w:themeColor="text1"/>
          <w:sz w:val="28"/>
          <w:szCs w:val="28"/>
          <w:lang w:eastAsia="vi-VN"/>
        </w:rPr>
      </w:pPr>
      <w:r w:rsidRPr="001711B5">
        <w:rPr>
          <w:rFonts w:eastAsia="Times New Roman" w:cs="Times New Roman"/>
          <w:color w:val="000000" w:themeColor="text1"/>
          <w:sz w:val="28"/>
          <w:szCs w:val="28"/>
          <w:lang w:eastAsia="vi-VN"/>
        </w:rPr>
        <w:t xml:space="preserve">2. Các nội dung khác thực hiện theo kế hoạch </w:t>
      </w:r>
      <w:r w:rsidR="00180EA5">
        <w:rPr>
          <w:rFonts w:eastAsia="Times New Roman" w:cs="Times New Roman"/>
          <w:color w:val="000000" w:themeColor="text1"/>
          <w:sz w:val="28"/>
          <w:szCs w:val="28"/>
          <w:lang w:eastAsia="vi-VN"/>
        </w:rPr>
        <w:t>92</w:t>
      </w:r>
      <w:r w:rsidRPr="001711B5">
        <w:rPr>
          <w:rFonts w:eastAsia="Times New Roman" w:cs="Times New Roman"/>
          <w:color w:val="000000" w:themeColor="text1"/>
          <w:sz w:val="28"/>
          <w:szCs w:val="28"/>
          <w:lang w:eastAsia="vi-VN"/>
        </w:rPr>
        <w:t>/KH-</w:t>
      </w:r>
      <w:r>
        <w:rPr>
          <w:rFonts w:eastAsia="Times New Roman" w:cs="Times New Roman"/>
          <w:color w:val="000000" w:themeColor="text1"/>
          <w:sz w:val="28"/>
          <w:szCs w:val="28"/>
          <w:lang w:eastAsia="vi-VN"/>
        </w:rPr>
        <w:t>THPT</w:t>
      </w:r>
      <w:r w:rsidR="00180EA5">
        <w:rPr>
          <w:rFonts w:eastAsia="Times New Roman" w:cs="Times New Roman"/>
          <w:color w:val="000000" w:themeColor="text1"/>
          <w:sz w:val="28"/>
          <w:szCs w:val="28"/>
          <w:lang w:eastAsia="vi-VN"/>
        </w:rPr>
        <w:t>XD</w:t>
      </w:r>
      <w:r w:rsidRPr="001711B5">
        <w:rPr>
          <w:rFonts w:eastAsia="Times New Roman" w:cs="Times New Roman"/>
          <w:color w:val="000000" w:themeColor="text1"/>
          <w:sz w:val="28"/>
          <w:szCs w:val="28"/>
          <w:lang w:eastAsia="vi-VN"/>
        </w:rPr>
        <w:t xml:space="preserve"> ngày 1</w:t>
      </w:r>
      <w:r w:rsidR="006C7D45">
        <w:rPr>
          <w:rFonts w:eastAsia="Times New Roman" w:cs="Times New Roman"/>
          <w:color w:val="000000" w:themeColor="text1"/>
          <w:sz w:val="28"/>
          <w:szCs w:val="28"/>
          <w:lang w:eastAsia="vi-VN"/>
        </w:rPr>
        <w:t>8</w:t>
      </w:r>
      <w:r w:rsidRPr="001711B5">
        <w:rPr>
          <w:rFonts w:eastAsia="Times New Roman" w:cs="Times New Roman"/>
          <w:color w:val="000000" w:themeColor="text1"/>
          <w:sz w:val="28"/>
          <w:szCs w:val="28"/>
          <w:lang w:eastAsia="vi-VN"/>
        </w:rPr>
        <w:t xml:space="preserve">/04/2025 của Trường THPT </w:t>
      </w:r>
      <w:r w:rsidR="006C7D45">
        <w:rPr>
          <w:rFonts w:eastAsia="Times New Roman" w:cs="Times New Roman"/>
          <w:color w:val="000000" w:themeColor="text1"/>
          <w:sz w:val="28"/>
          <w:szCs w:val="28"/>
          <w:lang w:eastAsia="vi-VN"/>
        </w:rPr>
        <w:t xml:space="preserve">Xuân Diệu </w:t>
      </w:r>
      <w:r w:rsidRPr="001711B5">
        <w:rPr>
          <w:rFonts w:eastAsia="Times New Roman" w:cs="Times New Roman"/>
          <w:color w:val="000000" w:themeColor="text1"/>
          <w:sz w:val="28"/>
          <w:szCs w:val="28"/>
          <w:lang w:eastAsia="vi-VN"/>
        </w:rPr>
        <w:t>đăng trên website trường.</w:t>
      </w:r>
    </w:p>
    <w:p w14:paraId="2CBBE736" w14:textId="161648A7" w:rsidR="0054529B" w:rsidRPr="001711B5" w:rsidRDefault="0054529B" w:rsidP="001711B5">
      <w:pPr>
        <w:widowControl w:val="0"/>
        <w:spacing w:before="120"/>
        <w:ind w:firstLine="567"/>
        <w:rPr>
          <w:rFonts w:eastAsia="Times New Roman" w:cs="Times New Roman"/>
          <w:color w:val="000000" w:themeColor="text1"/>
          <w:sz w:val="28"/>
          <w:szCs w:val="28"/>
          <w:lang w:eastAsia="vi-VN"/>
        </w:rPr>
      </w:pPr>
      <w:r>
        <w:rPr>
          <w:rFonts w:eastAsia="Times New Roman" w:cs="Times New Roman"/>
          <w:color w:val="000000" w:themeColor="text1"/>
          <w:sz w:val="28"/>
          <w:szCs w:val="28"/>
          <w:lang w:eastAsia="vi-VN"/>
        </w:rPr>
        <w:t>3. Trường THPT Xuân Diệu nhờ Lãnh đạo các trường THCS trên địa bàn thông báo đến học sinh và phụ huynh được biết.</w:t>
      </w:r>
    </w:p>
    <w:p w14:paraId="79D88125" w14:textId="1F543FB5" w:rsidR="00441BC0" w:rsidRPr="00D51779" w:rsidRDefault="00441BC0" w:rsidP="001711B5">
      <w:pPr>
        <w:widowControl w:val="0"/>
        <w:spacing w:before="120"/>
        <w:ind w:firstLine="567"/>
        <w:rPr>
          <w:rFonts w:eastAsia="Times New Roman" w:cs="Times New Roman"/>
          <w:color w:val="000000" w:themeColor="text1"/>
          <w:sz w:val="28"/>
          <w:szCs w:val="28"/>
          <w:lang w:val="es-ES" w:eastAsia="vi-VN"/>
        </w:rPr>
      </w:pPr>
    </w:p>
    <w:tbl>
      <w:tblPr>
        <w:tblpPr w:leftFromText="180" w:rightFromText="180" w:vertAnchor="text" w:horzAnchor="margin" w:tblpY="12"/>
        <w:tblW w:w="10065" w:type="dxa"/>
        <w:tblLayout w:type="fixed"/>
        <w:tblLook w:val="0000" w:firstRow="0" w:lastRow="0" w:firstColumn="0" w:lastColumn="0" w:noHBand="0" w:noVBand="0"/>
      </w:tblPr>
      <w:tblGrid>
        <w:gridCol w:w="5387"/>
        <w:gridCol w:w="4678"/>
      </w:tblGrid>
      <w:tr w:rsidR="00F8196F" w:rsidRPr="00244109" w14:paraId="1333B051" w14:textId="77777777" w:rsidTr="00F8196F">
        <w:trPr>
          <w:trHeight w:val="1000"/>
        </w:trPr>
        <w:tc>
          <w:tcPr>
            <w:tcW w:w="5387" w:type="dxa"/>
          </w:tcPr>
          <w:p w14:paraId="74F160AF" w14:textId="77777777" w:rsidR="00F8196F" w:rsidRPr="009C2EEF" w:rsidRDefault="00F8196F" w:rsidP="00F8196F">
            <w:pPr>
              <w:tabs>
                <w:tab w:val="left" w:pos="360"/>
              </w:tabs>
              <w:spacing w:after="40"/>
              <w:ind w:left="609"/>
              <w:jc w:val="left"/>
              <w:rPr>
                <w:rFonts w:eastAsia="Times New Roman" w:cs="Times New Roman"/>
                <w:b/>
                <w:bCs/>
                <w:i/>
                <w:color w:val="000000" w:themeColor="text1"/>
                <w:sz w:val="26"/>
                <w:szCs w:val="26"/>
                <w:lang w:val="es-ES"/>
              </w:rPr>
            </w:pPr>
            <w:r w:rsidRPr="009C2EEF">
              <w:rPr>
                <w:rFonts w:eastAsia="Times New Roman" w:cs="Times New Roman"/>
                <w:b/>
                <w:bCs/>
                <w:i/>
                <w:color w:val="000000" w:themeColor="text1"/>
                <w:sz w:val="26"/>
                <w:szCs w:val="26"/>
                <w:lang w:val="es-ES"/>
              </w:rPr>
              <w:t>Nơi nhận:</w:t>
            </w:r>
          </w:p>
          <w:p w14:paraId="6B170FCF" w14:textId="77777777" w:rsidR="00F8196F" w:rsidRPr="009C2EEF" w:rsidRDefault="00F8196F" w:rsidP="00F8196F">
            <w:pPr>
              <w:widowControl w:val="0"/>
              <w:ind w:left="567"/>
              <w:rPr>
                <w:color w:val="000000" w:themeColor="text1"/>
                <w:sz w:val="26"/>
                <w:szCs w:val="26"/>
                <w:lang w:val="es-ES" w:eastAsia="vi-VN"/>
              </w:rPr>
            </w:pPr>
            <w:r w:rsidRPr="009C2EEF">
              <w:rPr>
                <w:rFonts w:eastAsia="Times New Roman" w:cs="Times New Roman"/>
                <w:color w:val="000000" w:themeColor="text1"/>
                <w:sz w:val="26"/>
                <w:szCs w:val="26"/>
                <w:lang w:val="es-ES" w:eastAsia="vi-VN"/>
              </w:rPr>
              <w:t>-</w:t>
            </w:r>
            <w:r w:rsidRPr="009C2EEF">
              <w:rPr>
                <w:color w:val="000000" w:themeColor="text1"/>
                <w:sz w:val="26"/>
                <w:szCs w:val="26"/>
                <w:lang w:val="es-ES" w:eastAsia="vi-VN"/>
              </w:rPr>
              <w:t xml:space="preserve"> Thành viên HĐTS (để thực hiện);</w:t>
            </w:r>
          </w:p>
          <w:p w14:paraId="6EC66A50" w14:textId="77777777" w:rsidR="00F8196F" w:rsidRPr="00244109" w:rsidRDefault="00F8196F" w:rsidP="00F8196F">
            <w:pPr>
              <w:widowControl w:val="0"/>
              <w:ind w:left="567"/>
              <w:rPr>
                <w:rFonts w:eastAsia="Times New Roman" w:cs="Times New Roman"/>
                <w:color w:val="000000" w:themeColor="text1"/>
                <w:sz w:val="26"/>
                <w:szCs w:val="26"/>
                <w:lang w:val="nl-NL" w:eastAsia="vi-VN"/>
              </w:rPr>
            </w:pPr>
            <w:r w:rsidRPr="00244109">
              <w:rPr>
                <w:rFonts w:eastAsia="Times New Roman" w:cs="Times New Roman"/>
                <w:color w:val="000000" w:themeColor="text1"/>
                <w:sz w:val="26"/>
                <w:szCs w:val="26"/>
                <w:lang w:val="nl-NL" w:eastAsia="vi-VN"/>
              </w:rPr>
              <w:t xml:space="preserve">- </w:t>
            </w:r>
            <w:r w:rsidRPr="00D51779">
              <w:rPr>
                <w:rFonts w:eastAsia="Times New Roman" w:cs="Times New Roman"/>
                <w:color w:val="000000" w:themeColor="text1"/>
                <w:sz w:val="26"/>
                <w:szCs w:val="26"/>
                <w:lang w:val="nl-NL" w:eastAsia="vi-VN"/>
              </w:rPr>
              <w:t>Niêm yết, đăng</w:t>
            </w:r>
            <w:r w:rsidRPr="00244109">
              <w:rPr>
                <w:rFonts w:eastAsia="Times New Roman" w:cs="Times New Roman"/>
                <w:color w:val="000000" w:themeColor="text1"/>
                <w:sz w:val="26"/>
                <w:szCs w:val="26"/>
                <w:lang w:val="nl-NL" w:eastAsia="vi-VN"/>
              </w:rPr>
              <w:t xml:space="preserve"> website của trường;</w:t>
            </w:r>
          </w:p>
          <w:p w14:paraId="4CE9717A" w14:textId="77777777" w:rsidR="00F8196F" w:rsidRPr="00244109" w:rsidRDefault="00F8196F" w:rsidP="00F8196F">
            <w:pPr>
              <w:tabs>
                <w:tab w:val="left" w:pos="360"/>
              </w:tabs>
              <w:spacing w:after="40"/>
              <w:jc w:val="left"/>
              <w:rPr>
                <w:rFonts w:eastAsia="Times New Roman" w:cs="Times New Roman"/>
                <w:color w:val="000000" w:themeColor="text1"/>
                <w:sz w:val="26"/>
                <w:szCs w:val="26"/>
                <w:lang w:val="nl-NL"/>
              </w:rPr>
            </w:pPr>
            <w:r w:rsidRPr="00D51779">
              <w:rPr>
                <w:rFonts w:eastAsia="Times New Roman" w:cs="Times New Roman"/>
                <w:color w:val="000000" w:themeColor="text1"/>
                <w:szCs w:val="24"/>
                <w:lang w:val="nl-NL"/>
              </w:rPr>
              <w:t xml:space="preserve">         </w:t>
            </w:r>
            <w:r w:rsidRPr="00244109">
              <w:rPr>
                <w:rFonts w:eastAsia="Times New Roman" w:cs="Times New Roman"/>
                <w:color w:val="000000" w:themeColor="text1"/>
                <w:szCs w:val="24"/>
                <w:lang w:val="nl-NL"/>
              </w:rPr>
              <w:t>- Lưu</w:t>
            </w:r>
            <w:r w:rsidRPr="00D51779">
              <w:rPr>
                <w:rFonts w:eastAsia="Times New Roman" w:cs="Times New Roman"/>
                <w:color w:val="000000" w:themeColor="text1"/>
                <w:szCs w:val="24"/>
                <w:lang w:val="nl-NL"/>
              </w:rPr>
              <w:t xml:space="preserve"> </w:t>
            </w:r>
            <w:r w:rsidRPr="00244109">
              <w:rPr>
                <w:rFonts w:eastAsia="Times New Roman" w:cs="Times New Roman"/>
                <w:color w:val="000000" w:themeColor="text1"/>
                <w:szCs w:val="24"/>
                <w:lang w:val="nl-NL"/>
              </w:rPr>
              <w:t>VT</w:t>
            </w:r>
            <w:r w:rsidRPr="00D51779">
              <w:rPr>
                <w:rFonts w:eastAsia="Times New Roman" w:cs="Times New Roman"/>
                <w:color w:val="000000" w:themeColor="text1"/>
                <w:szCs w:val="24"/>
                <w:lang w:val="nl-NL"/>
              </w:rPr>
              <w:t xml:space="preserve">, </w:t>
            </w:r>
            <w:r w:rsidRPr="00D51779">
              <w:rPr>
                <w:rFonts w:eastAsia="Times New Roman" w:cs="Times New Roman"/>
                <w:color w:val="000000" w:themeColor="text1"/>
                <w:sz w:val="26"/>
                <w:szCs w:val="26"/>
                <w:lang w:val="nl-NL" w:eastAsia="vi-VN"/>
              </w:rPr>
              <w:t xml:space="preserve"> hồ sơ tuyển sinh.       </w:t>
            </w:r>
          </w:p>
        </w:tc>
        <w:tc>
          <w:tcPr>
            <w:tcW w:w="4678" w:type="dxa"/>
          </w:tcPr>
          <w:p w14:paraId="32B33D3F" w14:textId="77777777" w:rsidR="00F8196F" w:rsidRPr="009C2EEF" w:rsidRDefault="00F8196F" w:rsidP="00F8196F">
            <w:pPr>
              <w:spacing w:after="40"/>
              <w:jc w:val="center"/>
              <w:rPr>
                <w:rFonts w:eastAsia="Times New Roman" w:cs="Times New Roman"/>
                <w:b/>
                <w:color w:val="000000" w:themeColor="text1"/>
                <w:sz w:val="26"/>
                <w:szCs w:val="26"/>
                <w:lang w:val="nl-NL"/>
              </w:rPr>
            </w:pPr>
            <w:r w:rsidRPr="00244109">
              <w:rPr>
                <w:rFonts w:eastAsia="Times New Roman" w:cs="Times New Roman"/>
                <w:b/>
                <w:color w:val="000000" w:themeColor="text1"/>
                <w:sz w:val="26"/>
                <w:szCs w:val="26"/>
                <w:lang w:val="nl-NL"/>
              </w:rPr>
              <w:t xml:space="preserve"> </w:t>
            </w:r>
            <w:r w:rsidRPr="009C2EEF">
              <w:rPr>
                <w:rFonts w:eastAsia="Times New Roman" w:cs="Times New Roman"/>
                <w:b/>
                <w:color w:val="000000" w:themeColor="text1"/>
                <w:sz w:val="26"/>
                <w:szCs w:val="26"/>
                <w:lang w:val="nl-NL"/>
              </w:rPr>
              <w:t xml:space="preserve">HIỆU TRƯỞNG </w:t>
            </w:r>
          </w:p>
          <w:p w14:paraId="21417141" w14:textId="77777777" w:rsidR="00F8196F" w:rsidRPr="009C2EEF" w:rsidRDefault="00F8196F" w:rsidP="00F8196F">
            <w:pPr>
              <w:spacing w:after="40"/>
              <w:jc w:val="center"/>
              <w:rPr>
                <w:rFonts w:eastAsia="Times New Roman" w:cs="Times New Roman"/>
                <w:i/>
                <w:color w:val="000000" w:themeColor="text1"/>
                <w:sz w:val="26"/>
                <w:szCs w:val="26"/>
                <w:lang w:val="nl-NL"/>
              </w:rPr>
            </w:pPr>
            <w:r w:rsidRPr="009C2EEF">
              <w:rPr>
                <w:rFonts w:eastAsia="Times New Roman" w:cs="Times New Roman"/>
                <w:color w:val="000000" w:themeColor="text1"/>
                <w:sz w:val="26"/>
                <w:szCs w:val="26"/>
                <w:lang w:val="nl-NL"/>
              </w:rPr>
              <w:t>(</w:t>
            </w:r>
            <w:r w:rsidRPr="009C2EEF">
              <w:rPr>
                <w:rFonts w:eastAsia="Times New Roman" w:cs="Times New Roman"/>
                <w:i/>
                <w:color w:val="000000" w:themeColor="text1"/>
                <w:sz w:val="26"/>
                <w:szCs w:val="26"/>
                <w:lang w:val="nl-NL"/>
              </w:rPr>
              <w:t>Ký, ghi rõ họ tên và đóng dấu)</w:t>
            </w:r>
          </w:p>
          <w:p w14:paraId="66A29C82" w14:textId="77777777" w:rsidR="00F8196F" w:rsidRDefault="00F8196F" w:rsidP="00F8196F">
            <w:pPr>
              <w:spacing w:after="40"/>
              <w:jc w:val="center"/>
              <w:rPr>
                <w:rFonts w:eastAsia="Times New Roman" w:cs="Times New Roman"/>
                <w:i/>
                <w:color w:val="000000" w:themeColor="text1"/>
                <w:sz w:val="26"/>
                <w:szCs w:val="26"/>
                <w:lang w:val="nl-NL"/>
              </w:rPr>
            </w:pPr>
          </w:p>
          <w:p w14:paraId="075B1586" w14:textId="77777777" w:rsidR="00F8196F" w:rsidRPr="009C2EEF" w:rsidRDefault="00F8196F" w:rsidP="00F8196F">
            <w:pPr>
              <w:spacing w:after="40"/>
              <w:jc w:val="center"/>
              <w:rPr>
                <w:rFonts w:eastAsia="Times New Roman" w:cs="Times New Roman"/>
                <w:i/>
                <w:color w:val="000000" w:themeColor="text1"/>
                <w:sz w:val="26"/>
                <w:szCs w:val="26"/>
                <w:lang w:val="nl-NL"/>
              </w:rPr>
            </w:pPr>
          </w:p>
          <w:p w14:paraId="4C55778B" w14:textId="77777777" w:rsidR="00F8196F" w:rsidRPr="009C2EEF" w:rsidRDefault="00F8196F" w:rsidP="00F8196F">
            <w:pPr>
              <w:spacing w:after="40"/>
              <w:jc w:val="center"/>
              <w:rPr>
                <w:rFonts w:eastAsia="Times New Roman" w:cs="Times New Roman"/>
                <w:i/>
                <w:color w:val="000000" w:themeColor="text1"/>
                <w:sz w:val="26"/>
                <w:szCs w:val="26"/>
                <w:lang w:val="nl-NL"/>
              </w:rPr>
            </w:pPr>
          </w:p>
          <w:p w14:paraId="05D7DC60" w14:textId="77777777" w:rsidR="00F8196F" w:rsidRPr="009C2EEF" w:rsidRDefault="00F8196F" w:rsidP="00F8196F">
            <w:pPr>
              <w:spacing w:after="40"/>
              <w:rPr>
                <w:rFonts w:eastAsia="Times New Roman" w:cs="Times New Roman"/>
                <w:i/>
                <w:color w:val="000000" w:themeColor="text1"/>
                <w:sz w:val="26"/>
                <w:szCs w:val="26"/>
                <w:lang w:val="nl-NL"/>
              </w:rPr>
            </w:pPr>
          </w:p>
          <w:p w14:paraId="452E104A" w14:textId="0BEAA2E3" w:rsidR="00F8196F" w:rsidRPr="00244109" w:rsidRDefault="00180EA5" w:rsidP="00F8196F">
            <w:pPr>
              <w:spacing w:after="40"/>
              <w:jc w:val="center"/>
              <w:rPr>
                <w:rFonts w:eastAsia="Times New Roman" w:cs="Times New Roman"/>
                <w:b/>
                <w:bCs/>
                <w:iCs/>
                <w:color w:val="000000" w:themeColor="text1"/>
                <w:sz w:val="26"/>
                <w:szCs w:val="26"/>
              </w:rPr>
            </w:pPr>
            <w:r>
              <w:rPr>
                <w:rFonts w:eastAsia="Times New Roman" w:cs="Times New Roman"/>
                <w:b/>
                <w:bCs/>
                <w:iCs/>
                <w:color w:val="000000" w:themeColor="text1"/>
                <w:sz w:val="26"/>
                <w:szCs w:val="26"/>
              </w:rPr>
              <w:t>Lê Thị Ánh Hồng</w:t>
            </w:r>
          </w:p>
        </w:tc>
      </w:tr>
    </w:tbl>
    <w:p w14:paraId="382FE62E" w14:textId="77777777" w:rsidR="009F3ACA" w:rsidRPr="00D51779" w:rsidRDefault="009F3ACA" w:rsidP="007C24D9">
      <w:pPr>
        <w:spacing w:before="120" w:after="120"/>
        <w:rPr>
          <w:color w:val="000000" w:themeColor="text1"/>
          <w:sz w:val="26"/>
          <w:szCs w:val="26"/>
          <w:lang w:val="it-IT"/>
        </w:rPr>
      </w:pPr>
    </w:p>
    <w:sectPr w:rsidR="009F3ACA" w:rsidRPr="00D51779" w:rsidSect="00D85BC3">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DE1"/>
    <w:multiLevelType w:val="hybridMultilevel"/>
    <w:tmpl w:val="8376C190"/>
    <w:lvl w:ilvl="0" w:tplc="E9143F0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D251D"/>
    <w:multiLevelType w:val="hybridMultilevel"/>
    <w:tmpl w:val="1870FA5C"/>
    <w:lvl w:ilvl="0" w:tplc="28B8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1441"/>
    <w:multiLevelType w:val="hybridMultilevel"/>
    <w:tmpl w:val="C69CCBCA"/>
    <w:lvl w:ilvl="0" w:tplc="5798F1F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ED40B50"/>
    <w:multiLevelType w:val="hybridMultilevel"/>
    <w:tmpl w:val="E68A0368"/>
    <w:lvl w:ilvl="0" w:tplc="B5E491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0985B29"/>
    <w:multiLevelType w:val="hybridMultilevel"/>
    <w:tmpl w:val="7F9AA670"/>
    <w:lvl w:ilvl="0" w:tplc="D8EC84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60F97"/>
    <w:multiLevelType w:val="hybridMultilevel"/>
    <w:tmpl w:val="553E96DE"/>
    <w:lvl w:ilvl="0" w:tplc="B36822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30185A"/>
    <w:multiLevelType w:val="hybridMultilevel"/>
    <w:tmpl w:val="67A4822C"/>
    <w:lvl w:ilvl="0" w:tplc="7B5261F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344CAF"/>
    <w:multiLevelType w:val="multilevel"/>
    <w:tmpl w:val="389284B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33C706B3"/>
    <w:multiLevelType w:val="hybridMultilevel"/>
    <w:tmpl w:val="49A237F8"/>
    <w:lvl w:ilvl="0" w:tplc="ECD40DC2">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D5941F7"/>
    <w:multiLevelType w:val="hybridMultilevel"/>
    <w:tmpl w:val="68560FB0"/>
    <w:lvl w:ilvl="0" w:tplc="306E68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06C3990"/>
    <w:multiLevelType w:val="hybridMultilevel"/>
    <w:tmpl w:val="231EA95C"/>
    <w:lvl w:ilvl="0" w:tplc="A7E0F1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0E96706"/>
    <w:multiLevelType w:val="hybridMultilevel"/>
    <w:tmpl w:val="51A0F46A"/>
    <w:lvl w:ilvl="0" w:tplc="AEC2C5B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91333CB"/>
    <w:multiLevelType w:val="multilevel"/>
    <w:tmpl w:val="68D2ACF6"/>
    <w:lvl w:ilvl="0">
      <w:start w:val="1"/>
      <w:numFmt w:val="decimal"/>
      <w:lvlText w:val="%1."/>
      <w:lvlJc w:val="left"/>
      <w:pPr>
        <w:ind w:left="927" w:hanging="360"/>
      </w:pPr>
      <w:rPr>
        <w:rFonts w:hint="default"/>
      </w:rPr>
    </w:lvl>
    <w:lvl w:ilvl="1">
      <w:start w:val="4"/>
      <w:numFmt w:val="decimal"/>
      <w:isLgl/>
      <w:lvlText w:val="%1.%2."/>
      <w:lvlJc w:val="left"/>
      <w:pPr>
        <w:ind w:left="1440" w:hanging="720"/>
      </w:pPr>
      <w:rPr>
        <w:rFonts w:hint="default"/>
        <w:i w:val="0"/>
      </w:rPr>
    </w:lvl>
    <w:lvl w:ilvl="2">
      <w:start w:val="1"/>
      <w:numFmt w:val="decimal"/>
      <w:isLgl/>
      <w:lvlText w:val="%1.%2.%3."/>
      <w:lvlJc w:val="left"/>
      <w:pPr>
        <w:ind w:left="1593" w:hanging="720"/>
      </w:pPr>
      <w:rPr>
        <w:rFonts w:hint="default"/>
        <w:i w:val="0"/>
      </w:rPr>
    </w:lvl>
    <w:lvl w:ilvl="3">
      <w:start w:val="1"/>
      <w:numFmt w:val="decimal"/>
      <w:isLgl/>
      <w:lvlText w:val="%1.%2.%3.%4."/>
      <w:lvlJc w:val="left"/>
      <w:pPr>
        <w:ind w:left="2106" w:hanging="1080"/>
      </w:pPr>
      <w:rPr>
        <w:rFonts w:hint="default"/>
        <w:i w:val="0"/>
      </w:rPr>
    </w:lvl>
    <w:lvl w:ilvl="4">
      <w:start w:val="1"/>
      <w:numFmt w:val="decimal"/>
      <w:isLgl/>
      <w:lvlText w:val="%1.%2.%3.%4.%5."/>
      <w:lvlJc w:val="left"/>
      <w:pPr>
        <w:ind w:left="2259" w:hanging="1080"/>
      </w:pPr>
      <w:rPr>
        <w:rFonts w:hint="default"/>
        <w:i w:val="0"/>
      </w:rPr>
    </w:lvl>
    <w:lvl w:ilvl="5">
      <w:start w:val="1"/>
      <w:numFmt w:val="decimal"/>
      <w:isLgl/>
      <w:lvlText w:val="%1.%2.%3.%4.%5.%6."/>
      <w:lvlJc w:val="left"/>
      <w:pPr>
        <w:ind w:left="2772" w:hanging="1440"/>
      </w:pPr>
      <w:rPr>
        <w:rFonts w:hint="default"/>
        <w:i w:val="0"/>
      </w:rPr>
    </w:lvl>
    <w:lvl w:ilvl="6">
      <w:start w:val="1"/>
      <w:numFmt w:val="decimal"/>
      <w:isLgl/>
      <w:lvlText w:val="%1.%2.%3.%4.%5.%6.%7."/>
      <w:lvlJc w:val="left"/>
      <w:pPr>
        <w:ind w:left="3285" w:hanging="1800"/>
      </w:pPr>
      <w:rPr>
        <w:rFonts w:hint="default"/>
        <w:i w:val="0"/>
      </w:rPr>
    </w:lvl>
    <w:lvl w:ilvl="7">
      <w:start w:val="1"/>
      <w:numFmt w:val="decimal"/>
      <w:isLgl/>
      <w:lvlText w:val="%1.%2.%3.%4.%5.%6.%7.%8."/>
      <w:lvlJc w:val="left"/>
      <w:pPr>
        <w:ind w:left="3438" w:hanging="1800"/>
      </w:pPr>
      <w:rPr>
        <w:rFonts w:hint="default"/>
        <w:i w:val="0"/>
      </w:rPr>
    </w:lvl>
    <w:lvl w:ilvl="8">
      <w:start w:val="1"/>
      <w:numFmt w:val="decimal"/>
      <w:isLgl/>
      <w:lvlText w:val="%1.%2.%3.%4.%5.%6.%7.%8.%9."/>
      <w:lvlJc w:val="left"/>
      <w:pPr>
        <w:ind w:left="3951" w:hanging="2160"/>
      </w:pPr>
      <w:rPr>
        <w:rFonts w:hint="default"/>
        <w:i w:val="0"/>
      </w:rPr>
    </w:lvl>
  </w:abstractNum>
  <w:abstractNum w:abstractNumId="13" w15:restartNumberingAfterBreak="0">
    <w:nsid w:val="60BB39B8"/>
    <w:multiLevelType w:val="hybridMultilevel"/>
    <w:tmpl w:val="BFCA45E6"/>
    <w:lvl w:ilvl="0" w:tplc="F98AC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0409A"/>
    <w:multiLevelType w:val="hybridMultilevel"/>
    <w:tmpl w:val="1870FA5C"/>
    <w:lvl w:ilvl="0" w:tplc="28B8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C3B3A"/>
    <w:multiLevelType w:val="hybridMultilevel"/>
    <w:tmpl w:val="E1AC2DEA"/>
    <w:lvl w:ilvl="0" w:tplc="8992412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5B4013"/>
    <w:multiLevelType w:val="hybridMultilevel"/>
    <w:tmpl w:val="F71C9850"/>
    <w:lvl w:ilvl="0" w:tplc="3D58E738">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96578218">
    <w:abstractNumId w:val="1"/>
  </w:num>
  <w:num w:numId="2" w16cid:durableId="1371029439">
    <w:abstractNumId w:val="14"/>
  </w:num>
  <w:num w:numId="3" w16cid:durableId="517427548">
    <w:abstractNumId w:val="2"/>
  </w:num>
  <w:num w:numId="4" w16cid:durableId="16395533">
    <w:abstractNumId w:val="10"/>
  </w:num>
  <w:num w:numId="5" w16cid:durableId="18238426">
    <w:abstractNumId w:val="9"/>
  </w:num>
  <w:num w:numId="6" w16cid:durableId="775295476">
    <w:abstractNumId w:val="13"/>
  </w:num>
  <w:num w:numId="7" w16cid:durableId="1476294803">
    <w:abstractNumId w:val="7"/>
  </w:num>
  <w:num w:numId="8" w16cid:durableId="934241641">
    <w:abstractNumId w:val="12"/>
  </w:num>
  <w:num w:numId="9" w16cid:durableId="789058173">
    <w:abstractNumId w:val="4"/>
  </w:num>
  <w:num w:numId="10" w16cid:durableId="1588034737">
    <w:abstractNumId w:val="0"/>
  </w:num>
  <w:num w:numId="11" w16cid:durableId="1843468334">
    <w:abstractNumId w:val="15"/>
  </w:num>
  <w:num w:numId="12" w16cid:durableId="1644459958">
    <w:abstractNumId w:val="5"/>
  </w:num>
  <w:num w:numId="13" w16cid:durableId="1699432578">
    <w:abstractNumId w:val="11"/>
  </w:num>
  <w:num w:numId="14" w16cid:durableId="780761824">
    <w:abstractNumId w:val="6"/>
  </w:num>
  <w:num w:numId="15" w16cid:durableId="2122264099">
    <w:abstractNumId w:val="16"/>
  </w:num>
  <w:num w:numId="16" w16cid:durableId="509683419">
    <w:abstractNumId w:val="3"/>
  </w:num>
  <w:num w:numId="17" w16cid:durableId="1037925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81"/>
    <w:rsid w:val="000351CB"/>
    <w:rsid w:val="00054CF6"/>
    <w:rsid w:val="00092DCB"/>
    <w:rsid w:val="000E7DAB"/>
    <w:rsid w:val="00131A7A"/>
    <w:rsid w:val="001711B5"/>
    <w:rsid w:val="00180EA5"/>
    <w:rsid w:val="001A1236"/>
    <w:rsid w:val="002004FE"/>
    <w:rsid w:val="00217A1A"/>
    <w:rsid w:val="002402DF"/>
    <w:rsid w:val="00244038"/>
    <w:rsid w:val="00244109"/>
    <w:rsid w:val="00265CB5"/>
    <w:rsid w:val="002832D3"/>
    <w:rsid w:val="002E1FF0"/>
    <w:rsid w:val="00301C61"/>
    <w:rsid w:val="003303DA"/>
    <w:rsid w:val="00365102"/>
    <w:rsid w:val="003A72C6"/>
    <w:rsid w:val="003B72FB"/>
    <w:rsid w:val="00441BC0"/>
    <w:rsid w:val="00467B9D"/>
    <w:rsid w:val="004942D3"/>
    <w:rsid w:val="004E14EB"/>
    <w:rsid w:val="0054529B"/>
    <w:rsid w:val="00545E41"/>
    <w:rsid w:val="00595D3C"/>
    <w:rsid w:val="005A47E7"/>
    <w:rsid w:val="005B56DC"/>
    <w:rsid w:val="005F4DBD"/>
    <w:rsid w:val="005F67B1"/>
    <w:rsid w:val="005F7236"/>
    <w:rsid w:val="00623BF5"/>
    <w:rsid w:val="006248E1"/>
    <w:rsid w:val="006B19F8"/>
    <w:rsid w:val="006C7D45"/>
    <w:rsid w:val="006F516B"/>
    <w:rsid w:val="00723BB5"/>
    <w:rsid w:val="0072652D"/>
    <w:rsid w:val="00736B9B"/>
    <w:rsid w:val="00775781"/>
    <w:rsid w:val="007C24D9"/>
    <w:rsid w:val="007C3BBE"/>
    <w:rsid w:val="007D0B17"/>
    <w:rsid w:val="0084259E"/>
    <w:rsid w:val="00843B55"/>
    <w:rsid w:val="00852BAB"/>
    <w:rsid w:val="00866E71"/>
    <w:rsid w:val="008803B7"/>
    <w:rsid w:val="00900C5C"/>
    <w:rsid w:val="00906B1A"/>
    <w:rsid w:val="009606B1"/>
    <w:rsid w:val="009751AA"/>
    <w:rsid w:val="009A2FD5"/>
    <w:rsid w:val="009C2EEF"/>
    <w:rsid w:val="009C4AA3"/>
    <w:rsid w:val="009C7D0E"/>
    <w:rsid w:val="009F2F56"/>
    <w:rsid w:val="009F3ACA"/>
    <w:rsid w:val="00A0018C"/>
    <w:rsid w:val="00A25F2A"/>
    <w:rsid w:val="00A45902"/>
    <w:rsid w:val="00AD6348"/>
    <w:rsid w:val="00AF52E1"/>
    <w:rsid w:val="00B25977"/>
    <w:rsid w:val="00B4633E"/>
    <w:rsid w:val="00B569BE"/>
    <w:rsid w:val="00B61E85"/>
    <w:rsid w:val="00B81BDB"/>
    <w:rsid w:val="00BE16D7"/>
    <w:rsid w:val="00BF04FD"/>
    <w:rsid w:val="00BF7063"/>
    <w:rsid w:val="00C253AC"/>
    <w:rsid w:val="00C64ED7"/>
    <w:rsid w:val="00CD0527"/>
    <w:rsid w:val="00D007CD"/>
    <w:rsid w:val="00D01D05"/>
    <w:rsid w:val="00D373D1"/>
    <w:rsid w:val="00D51779"/>
    <w:rsid w:val="00D64689"/>
    <w:rsid w:val="00D83E7D"/>
    <w:rsid w:val="00D85BC3"/>
    <w:rsid w:val="00D91488"/>
    <w:rsid w:val="00DE58EC"/>
    <w:rsid w:val="00DF4E38"/>
    <w:rsid w:val="00E06D66"/>
    <w:rsid w:val="00E213D1"/>
    <w:rsid w:val="00E50032"/>
    <w:rsid w:val="00E604A4"/>
    <w:rsid w:val="00E65C7A"/>
    <w:rsid w:val="00EA028D"/>
    <w:rsid w:val="00EC3DDE"/>
    <w:rsid w:val="00F05136"/>
    <w:rsid w:val="00F373A6"/>
    <w:rsid w:val="00F379EF"/>
    <w:rsid w:val="00F72A23"/>
    <w:rsid w:val="00F8196F"/>
    <w:rsid w:val="00F87D48"/>
    <w:rsid w:val="00F92E03"/>
    <w:rsid w:val="00FC1E8E"/>
    <w:rsid w:val="00FE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95A3"/>
  <w15:docId w15:val="{4643853E-124D-43C6-B69E-19D6621B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before="60" w:after="1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B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038"/>
    <w:pPr>
      <w:ind w:left="720"/>
      <w:contextualSpacing/>
    </w:pPr>
  </w:style>
  <w:style w:type="paragraph" w:styleId="NormalWeb">
    <w:name w:val="Normal (Web)"/>
    <w:basedOn w:val="Normal"/>
    <w:uiPriority w:val="99"/>
    <w:unhideWhenUsed/>
    <w:rsid w:val="000E7DAB"/>
    <w:pPr>
      <w:spacing w:before="100" w:beforeAutospacing="1" w:after="100" w:afterAutospacing="1"/>
      <w:jc w:val="left"/>
    </w:pPr>
    <w:rPr>
      <w:rFonts w:eastAsia="Times New Roman" w:cs="Times New Roman"/>
      <w:szCs w:val="24"/>
      <w:lang w:eastAsia="zh-CN"/>
    </w:rPr>
  </w:style>
  <w:style w:type="character" w:styleId="Emphasis">
    <w:name w:val="Emphasis"/>
    <w:basedOn w:val="DefaultParagraphFont"/>
    <w:uiPriority w:val="20"/>
    <w:qFormat/>
    <w:rsid w:val="000E7DAB"/>
    <w:rPr>
      <w:i/>
      <w:iCs/>
    </w:rPr>
  </w:style>
  <w:style w:type="character" w:styleId="Strong">
    <w:name w:val="Strong"/>
    <w:basedOn w:val="DefaultParagraphFont"/>
    <w:uiPriority w:val="22"/>
    <w:qFormat/>
    <w:rsid w:val="000E7DAB"/>
    <w:rPr>
      <w:b/>
      <w:bCs/>
    </w:rPr>
  </w:style>
  <w:style w:type="character" w:styleId="Hyperlink">
    <w:name w:val="Hyperlink"/>
    <w:basedOn w:val="DefaultParagraphFont"/>
    <w:uiPriority w:val="99"/>
    <w:unhideWhenUsed/>
    <w:rsid w:val="00467B9D"/>
    <w:rPr>
      <w:color w:val="0563C1" w:themeColor="hyperlink"/>
      <w:u w:val="single"/>
    </w:rPr>
  </w:style>
  <w:style w:type="character" w:styleId="UnresolvedMention">
    <w:name w:val="Unresolved Mention"/>
    <w:basedOn w:val="DefaultParagraphFont"/>
    <w:uiPriority w:val="99"/>
    <w:semiHidden/>
    <w:unhideWhenUsed/>
    <w:rsid w:val="00467B9D"/>
    <w:rPr>
      <w:color w:val="605E5C"/>
      <w:shd w:val="clear" w:color="auto" w:fill="E1DFDD"/>
    </w:rPr>
  </w:style>
  <w:style w:type="paragraph" w:customStyle="1" w:styleId="Char1CharCharCharCharCharChar">
    <w:name w:val="Char1 Char Char Char Char Char Char"/>
    <w:basedOn w:val="Normal"/>
    <w:rsid w:val="00244109"/>
    <w:pPr>
      <w:spacing w:after="160" w:line="240" w:lineRule="exact"/>
      <w:jc w:val="left"/>
    </w:pPr>
    <w:rPr>
      <w:rFonts w:ascii="Verdana" w:eastAsia="Times New Roman"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4299">
      <w:bodyDiv w:val="1"/>
      <w:marLeft w:val="0"/>
      <w:marRight w:val="0"/>
      <w:marTop w:val="0"/>
      <w:marBottom w:val="0"/>
      <w:divBdr>
        <w:top w:val="none" w:sz="0" w:space="0" w:color="auto"/>
        <w:left w:val="none" w:sz="0" w:space="0" w:color="auto"/>
        <w:bottom w:val="none" w:sz="0" w:space="0" w:color="auto"/>
        <w:right w:val="none" w:sz="0" w:space="0" w:color="auto"/>
      </w:divBdr>
    </w:div>
    <w:div w:id="409616889">
      <w:bodyDiv w:val="1"/>
      <w:marLeft w:val="0"/>
      <w:marRight w:val="0"/>
      <w:marTop w:val="0"/>
      <w:marBottom w:val="0"/>
      <w:divBdr>
        <w:top w:val="none" w:sz="0" w:space="0" w:color="auto"/>
        <w:left w:val="none" w:sz="0" w:space="0" w:color="auto"/>
        <w:bottom w:val="none" w:sz="0" w:space="0" w:color="auto"/>
        <w:right w:val="none" w:sz="0" w:space="0" w:color="auto"/>
      </w:divBdr>
    </w:div>
    <w:div w:id="500463659">
      <w:bodyDiv w:val="1"/>
      <w:marLeft w:val="0"/>
      <w:marRight w:val="0"/>
      <w:marTop w:val="0"/>
      <w:marBottom w:val="0"/>
      <w:divBdr>
        <w:top w:val="none" w:sz="0" w:space="0" w:color="auto"/>
        <w:left w:val="none" w:sz="0" w:space="0" w:color="auto"/>
        <w:bottom w:val="none" w:sz="0" w:space="0" w:color="auto"/>
        <w:right w:val="none" w:sz="0" w:space="0" w:color="auto"/>
      </w:divBdr>
    </w:div>
    <w:div w:id="546450604">
      <w:bodyDiv w:val="1"/>
      <w:marLeft w:val="0"/>
      <w:marRight w:val="0"/>
      <w:marTop w:val="0"/>
      <w:marBottom w:val="0"/>
      <w:divBdr>
        <w:top w:val="none" w:sz="0" w:space="0" w:color="auto"/>
        <w:left w:val="none" w:sz="0" w:space="0" w:color="auto"/>
        <w:bottom w:val="none" w:sz="0" w:space="0" w:color="auto"/>
        <w:right w:val="none" w:sz="0" w:space="0" w:color="auto"/>
      </w:divBdr>
    </w:div>
    <w:div w:id="569383962">
      <w:bodyDiv w:val="1"/>
      <w:marLeft w:val="0"/>
      <w:marRight w:val="0"/>
      <w:marTop w:val="0"/>
      <w:marBottom w:val="0"/>
      <w:divBdr>
        <w:top w:val="none" w:sz="0" w:space="0" w:color="auto"/>
        <w:left w:val="none" w:sz="0" w:space="0" w:color="auto"/>
        <w:bottom w:val="none" w:sz="0" w:space="0" w:color="auto"/>
        <w:right w:val="none" w:sz="0" w:space="0" w:color="auto"/>
      </w:divBdr>
    </w:div>
    <w:div w:id="870535952">
      <w:bodyDiv w:val="1"/>
      <w:marLeft w:val="0"/>
      <w:marRight w:val="0"/>
      <w:marTop w:val="0"/>
      <w:marBottom w:val="0"/>
      <w:divBdr>
        <w:top w:val="none" w:sz="0" w:space="0" w:color="auto"/>
        <w:left w:val="none" w:sz="0" w:space="0" w:color="auto"/>
        <w:bottom w:val="none" w:sz="0" w:space="0" w:color="auto"/>
        <w:right w:val="none" w:sz="0" w:space="0" w:color="auto"/>
      </w:divBdr>
    </w:div>
    <w:div w:id="879172732">
      <w:bodyDiv w:val="1"/>
      <w:marLeft w:val="0"/>
      <w:marRight w:val="0"/>
      <w:marTop w:val="0"/>
      <w:marBottom w:val="0"/>
      <w:divBdr>
        <w:top w:val="none" w:sz="0" w:space="0" w:color="auto"/>
        <w:left w:val="none" w:sz="0" w:space="0" w:color="auto"/>
        <w:bottom w:val="none" w:sz="0" w:space="0" w:color="auto"/>
        <w:right w:val="none" w:sz="0" w:space="0" w:color="auto"/>
      </w:divBdr>
    </w:div>
    <w:div w:id="924068157">
      <w:bodyDiv w:val="1"/>
      <w:marLeft w:val="0"/>
      <w:marRight w:val="0"/>
      <w:marTop w:val="0"/>
      <w:marBottom w:val="0"/>
      <w:divBdr>
        <w:top w:val="none" w:sz="0" w:space="0" w:color="auto"/>
        <w:left w:val="none" w:sz="0" w:space="0" w:color="auto"/>
        <w:bottom w:val="none" w:sz="0" w:space="0" w:color="auto"/>
        <w:right w:val="none" w:sz="0" w:space="0" w:color="auto"/>
      </w:divBdr>
    </w:div>
    <w:div w:id="1101073258">
      <w:bodyDiv w:val="1"/>
      <w:marLeft w:val="0"/>
      <w:marRight w:val="0"/>
      <w:marTop w:val="0"/>
      <w:marBottom w:val="0"/>
      <w:divBdr>
        <w:top w:val="none" w:sz="0" w:space="0" w:color="auto"/>
        <w:left w:val="none" w:sz="0" w:space="0" w:color="auto"/>
        <w:bottom w:val="none" w:sz="0" w:space="0" w:color="auto"/>
        <w:right w:val="none" w:sz="0" w:space="0" w:color="auto"/>
      </w:divBdr>
    </w:div>
    <w:div w:id="15725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nhdinh.tsdc.vn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781A-0C5F-4229-9A00-77A76FE2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560</Words>
  <Characters>3196</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15</cp:revision>
  <cp:lastPrinted>2023-08-22T00:33:00Z</cp:lastPrinted>
  <dcterms:created xsi:type="dcterms:W3CDTF">2025-04-20T03:50:00Z</dcterms:created>
  <dcterms:modified xsi:type="dcterms:W3CDTF">2025-04-25T03:51:00Z</dcterms:modified>
</cp:coreProperties>
</file>